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widowControl w:val="0"/>
        <w:shd w:val="clear" w:color="auto" w:fill="FFFFFF"/>
        <w:spacing w:before="0" w:beforeAutospacing="0" w:after="0" w:afterAutospacing="0"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-490220</wp:posOffset>
            </wp:positionV>
            <wp:extent cx="591185" cy="547370"/>
            <wp:effectExtent l="0" t="0" r="18415" b="5080"/>
            <wp:wrapNone/>
            <wp:docPr id="4" name="图片 4" descr="C:\Users\Administrator.SC-201905311806\Desktop\校徽.jpg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.SC-201905311806\Desktop\校徽.jpg校徽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六盘水师范学院校长办公会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议题审批单</w:t>
      </w:r>
    </w:p>
    <w:p>
      <w:pPr>
        <w:pStyle w:val="7"/>
        <w:widowControl w:val="0"/>
        <w:shd w:val="clear" w:color="auto" w:fill="FFFFFF"/>
        <w:wordWrap/>
        <w:spacing w:before="0" w:beforeAutospacing="0" w:after="0" w:afterAutospacing="0" w:line="720" w:lineRule="exact"/>
        <w:ind w:firstLine="6000" w:firstLineChars="250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拟上会编号：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786"/>
        <w:gridCol w:w="1500"/>
        <w:gridCol w:w="2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12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beforeAutospacing="0"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议题名称</w:t>
            </w:r>
          </w:p>
        </w:tc>
        <w:tc>
          <w:tcPr>
            <w:tcW w:w="6796" w:type="dxa"/>
            <w:gridSpan w:val="3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议题类型</w:t>
            </w:r>
          </w:p>
        </w:tc>
        <w:tc>
          <w:tcPr>
            <w:tcW w:w="679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20"/>
                <w:szCs w:val="1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决策类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提议类（需再上党委会）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汇 报 人</w:t>
            </w:r>
          </w:p>
        </w:tc>
        <w:tc>
          <w:tcPr>
            <w:tcW w:w="679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1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列席人员</w:t>
            </w:r>
          </w:p>
        </w:tc>
        <w:tc>
          <w:tcPr>
            <w:tcW w:w="679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汇报材料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  <w:t>起草单位</w:t>
            </w:r>
          </w:p>
        </w:tc>
        <w:tc>
          <w:tcPr>
            <w:tcW w:w="27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起 草 人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申报单位</w:t>
            </w:r>
          </w:p>
        </w:tc>
        <w:tc>
          <w:tcPr>
            <w:tcW w:w="27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涉及经费</w:t>
            </w:r>
          </w:p>
        </w:tc>
        <w:tc>
          <w:tcPr>
            <w:tcW w:w="2510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eastAsia="仿宋_GB2312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eastAsia="仿宋_GB2312"/>
                <w:sz w:val="30"/>
                <w:szCs w:val="30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仿宋_GB2312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会商情况</w:t>
            </w:r>
          </w:p>
        </w:tc>
        <w:tc>
          <w:tcPr>
            <w:tcW w:w="679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ind w:firstLine="301" w:firstLineChars="100"/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已会商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未会商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无需会商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1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分管校领导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  见</w:t>
            </w:r>
          </w:p>
        </w:tc>
        <w:tc>
          <w:tcPr>
            <w:tcW w:w="6796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125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党政办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初审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意  见</w:t>
            </w:r>
          </w:p>
        </w:tc>
        <w:tc>
          <w:tcPr>
            <w:tcW w:w="6796" w:type="dxa"/>
            <w:gridSpan w:val="3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                              年  月  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12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校长意见</w:t>
            </w:r>
          </w:p>
        </w:tc>
        <w:tc>
          <w:tcPr>
            <w:tcW w:w="6796" w:type="dxa"/>
            <w:gridSpan w:val="3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</w:t>
            </w:r>
          </w:p>
          <w:p>
            <w:pPr>
              <w:spacing w:line="500" w:lineRule="exact"/>
              <w:jc w:val="right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</w:t>
            </w:r>
          </w:p>
          <w:p>
            <w:pPr>
              <w:spacing w:line="50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5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处理结果</w:t>
            </w:r>
          </w:p>
        </w:tc>
        <w:tc>
          <w:tcPr>
            <w:tcW w:w="6796" w:type="dxa"/>
            <w:gridSpan w:val="3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eastAsia="仿宋_GB2312"/>
                <w:sz w:val="30"/>
                <w:szCs w:val="30"/>
                <w:u w:val="singl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已上会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 xml:space="preserve">无需上会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其他：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u w:val="single"/>
                <w:lang w:val="en-US" w:eastAsia="zh-CN"/>
              </w:rPr>
              <w:t xml:space="preserve">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0" w:afterAutospacing="0" w:line="400" w:lineRule="exact"/>
        <w:ind w:left="562" w:leftChars="0" w:hanging="562" w:hangingChars="200"/>
        <w:jc w:val="both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/>
          <w:bCs w:val="0"/>
          <w:kern w:val="2"/>
          <w:sz w:val="28"/>
          <w:szCs w:val="28"/>
          <w:lang w:val="en-US" w:eastAsia="zh-CN" w:bidi="ar-SA"/>
        </w:rPr>
        <w:t>注</w:t>
      </w:r>
      <w:r>
        <w:rPr>
          <w:rFonts w:hint="eastAsia" w:ascii="黑体" w:hAnsi="黑体" w:eastAsia="黑体" w:cs="黑体"/>
          <w:bCs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一个议题一张审批单</w:t>
      </w:r>
      <w:r>
        <w:rPr>
          <w:rFonts w:hint="eastAsia" w:ascii="仿宋_GB2312" w:hAnsi="仿宋_GB2312" w:cs="仿宋_GB2312"/>
          <w:b w:val="0"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并同时附该议题的汇报材料，无汇报材料的议题审批单，学校党政办公室一律不予接收。</w:t>
      </w:r>
      <w:r>
        <w:rPr>
          <w:rFonts w:hint="eastAsia" w:ascii="仿宋_GB2312" w:hAnsi="仿宋_GB2312" w:cs="仿宋_GB2312"/>
          <w:b w:val="0"/>
          <w:bCs/>
          <w:kern w:val="2"/>
          <w:sz w:val="28"/>
          <w:szCs w:val="28"/>
          <w:lang w:val="en-US" w:eastAsia="zh-CN" w:bidi="ar-SA"/>
        </w:rPr>
        <w:t>汇报材料达不到要求的，应退回修改完善。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Autospacing="0" w:line="400" w:lineRule="exact"/>
      <w:textAlignment w:val="auto"/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  <w:t>议题报送人：                联系电话：               报送时间：</w: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Lines="21" w:afterAutospacing="0" w:line="400" w:lineRule="exact"/>
      <w:textAlignment w:val="auto"/>
    </w:pPr>
    <w:r>
      <w:rPr>
        <w:rFonts w:hint="eastAsia" w:asciiTheme="majorEastAsia" w:hAnsiTheme="majorEastAsia" w:eastAsiaTheme="majorEastAsia" w:cstheme="majorEastAsia"/>
        <w:sz w:val="24"/>
        <w:szCs w:val="24"/>
        <w:lang w:val="en-US" w:eastAsia="zh-CN"/>
      </w:rPr>
      <w:t>报送地址：勤勉楼510室秘书科，联系电话：8600486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7D42"/>
    <w:rsid w:val="03FB0EDE"/>
    <w:rsid w:val="12C12C81"/>
    <w:rsid w:val="13387A26"/>
    <w:rsid w:val="13830CD3"/>
    <w:rsid w:val="18847BEB"/>
    <w:rsid w:val="18DA55A3"/>
    <w:rsid w:val="1B47097E"/>
    <w:rsid w:val="1C1C0C7F"/>
    <w:rsid w:val="1FB73EDD"/>
    <w:rsid w:val="20D2402F"/>
    <w:rsid w:val="210B2B75"/>
    <w:rsid w:val="28244701"/>
    <w:rsid w:val="325F087C"/>
    <w:rsid w:val="34B03617"/>
    <w:rsid w:val="350E2DED"/>
    <w:rsid w:val="36717D42"/>
    <w:rsid w:val="37004E93"/>
    <w:rsid w:val="373A6DA2"/>
    <w:rsid w:val="390D2E8B"/>
    <w:rsid w:val="3D3000EB"/>
    <w:rsid w:val="408262F0"/>
    <w:rsid w:val="4C6C340B"/>
    <w:rsid w:val="4FB3272F"/>
    <w:rsid w:val="5A950EBE"/>
    <w:rsid w:val="6C8D690A"/>
    <w:rsid w:val="6C9C7DCE"/>
    <w:rsid w:val="706D7AD6"/>
    <w:rsid w:val="7C8E7F3F"/>
    <w:rsid w:val="7E0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Lines="0" w:afterAutospacing="0" w:line="570" w:lineRule="exact"/>
      <w:ind w:firstLine="880" w:firstLineChars="200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2019-12-17T12:16:00Z</dcterms:created>
  <dc:creator>凉都夜雨</dc:creator>
  <cp:lastModifiedBy>赵怀远</cp:lastModifiedBy>
  <cp:lastPrinted>2020-01-02T09:03:00Z</cp:lastPrinted>
  <dcterms:modified xsi:type="dcterms:W3CDTF">2020-04-09T07:51:38Z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