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eastAsia="黑体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-281940</wp:posOffset>
                </wp:positionV>
                <wp:extent cx="3067050" cy="396240"/>
                <wp:effectExtent l="0" t="0" r="0" b="38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隶书"/>
                                <w:sz w:val="24"/>
                                <w:u w:val="single"/>
                              </w:rPr>
                              <w:t>老师辛勤的工作 需要您诚挚的肯定和建议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2.2pt;height:31.2pt;width:241.5pt;mso-position-horizontal:right;mso-position-horizontal-relative:margin;z-index:251660288;mso-width-relative:page;mso-height-relative:page;" filled="f" stroked="f" coordsize="21600,21600" o:gfxdata="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0svO3UAAAABwEAAA8AAAAA&#10;AAAAAQAgAAAAIgAAAGRycy9kb3ducmV2LnhtbFBLAQIUABQAAAAIAIdO4kDvRbBcGAIAABUEAAAO&#10;AAAAAAAAAAEAIAAAACMBAABkcnMvZTJvRG9jLnhtbFBLBQYAAAAABgAGAFkBAAC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隶书"/>
                          <w:sz w:val="24"/>
                          <w:u w:val="single"/>
                        </w:rPr>
                        <w:t>老师辛勤的工作 需要您诚挚的肯定和建议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简体" w:eastAsia="方正小标宋简体"/>
          <w:sz w:val="24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六盘水师范学院理论课听课记录表</w:t>
      </w:r>
      <w:r>
        <w:rPr>
          <w:rFonts w:hint="eastAsia" w:ascii="方正小标宋简体" w:eastAsia="方正小标宋简体"/>
          <w:sz w:val="36"/>
          <w:szCs w:val="36"/>
        </w:rPr>
        <w:t>（专家、同行用）</w:t>
      </w:r>
    </w:p>
    <w:bookmarkEnd w:id="0"/>
    <w:tbl>
      <w:tblPr>
        <w:tblStyle w:val="5"/>
        <w:tblpPr w:leftFromText="180" w:rightFromText="180" w:vertAnchor="text" w:horzAnchor="page" w:tblpXSpec="center" w:tblpY="301"/>
        <w:tblOverlap w:val="never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33"/>
        <w:gridCol w:w="2992"/>
        <w:gridCol w:w="1417"/>
        <w:gridCol w:w="1560"/>
        <w:gridCol w:w="843"/>
        <w:gridCol w:w="149"/>
        <w:gridCol w:w="350"/>
        <w:gridCol w:w="566"/>
        <w:gridCol w:w="49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4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授课教师</w:t>
            </w:r>
          </w:p>
        </w:tc>
        <w:tc>
          <w:tcPr>
            <w:tcW w:w="2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教师所属教学单位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4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课程名称</w:t>
            </w:r>
          </w:p>
        </w:tc>
        <w:tc>
          <w:tcPr>
            <w:tcW w:w="2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开课单位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授课班级</w:t>
            </w:r>
          </w:p>
        </w:tc>
        <w:tc>
          <w:tcPr>
            <w:tcW w:w="29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授课时间</w:t>
            </w:r>
          </w:p>
        </w:tc>
        <w:tc>
          <w:tcPr>
            <w:tcW w:w="25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年   月    日 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（星期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）   </w:t>
            </w:r>
          </w:p>
        </w:tc>
        <w:tc>
          <w:tcPr>
            <w:tcW w:w="19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授课地点</w:t>
            </w:r>
          </w:p>
        </w:tc>
        <w:tc>
          <w:tcPr>
            <w:tcW w:w="29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应到课人数</w:t>
            </w:r>
          </w:p>
        </w:tc>
        <w:tc>
          <w:tcPr>
            <w:tcW w:w="1560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实到课人数</w:t>
            </w:r>
          </w:p>
        </w:tc>
        <w:tc>
          <w:tcPr>
            <w:tcW w:w="19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授课主题</w:t>
            </w:r>
          </w:p>
        </w:tc>
        <w:tc>
          <w:tcPr>
            <w:tcW w:w="889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0" w:hRule="atLeast"/>
          <w:jc w:val="center"/>
        </w:trPr>
        <w:tc>
          <w:tcPr>
            <w:tcW w:w="10140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听课内容：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05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评价项目和标准</w:t>
            </w:r>
          </w:p>
        </w:tc>
        <w:tc>
          <w:tcPr>
            <w:tcW w:w="49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</w:t>
            </w:r>
          </w:p>
        </w:tc>
        <w:tc>
          <w:tcPr>
            <w:tcW w:w="56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良</w:t>
            </w:r>
          </w:p>
        </w:tc>
        <w:tc>
          <w:tcPr>
            <w:tcW w:w="49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</w:p>
        </w:tc>
        <w:tc>
          <w:tcPr>
            <w:tcW w:w="5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1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694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评价标准</w:t>
            </w:r>
          </w:p>
        </w:tc>
        <w:tc>
          <w:tcPr>
            <w:tcW w:w="49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113" w:type="dxa"/>
            <w:vMerge w:val="restart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1.教学目标明确，符合课程大纲要求，严格执行教学计划。</w:t>
            </w:r>
          </w:p>
        </w:tc>
        <w:tc>
          <w:tcPr>
            <w:tcW w:w="499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课程内容科学、系统，层次清楚；重点明确，难点清晰；深浅适度，注重联系实际，知识点符合绝大多数学生的需求。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3.概念准确，理论阐述清楚，注意新旧知识结合，</w:t>
            </w:r>
            <w:r>
              <w:rPr>
                <w:rFonts w:hint="eastAsia"/>
                <w:szCs w:val="21"/>
              </w:rPr>
              <w:t>注意同相关学科联系；重视理论联系实际，</w:t>
            </w:r>
            <w:r>
              <w:rPr>
                <w:rFonts w:hint="eastAsia" w:ascii="宋体" w:hAnsi="宋体"/>
                <w:szCs w:val="21"/>
              </w:rPr>
              <w:t>注重吸收学科最新成果，注重基础知识培养；</w:t>
            </w:r>
            <w:r>
              <w:rPr>
                <w:rFonts w:hint="eastAsia"/>
                <w:szCs w:val="21"/>
              </w:rPr>
              <w:t>做到传授知识、方法和培养学生能力并重。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1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1.教学方法灵活，能根据教学内容合理利用多种教学方法（启发式、案例式、探究式、情景式等），注重发挥学生主体作用，启迪学生思考、联想与创新。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2.能利用多种教学资源（如案例、影视、图片、课件等）完成教学目标。</w:t>
            </w:r>
            <w:r>
              <w:rPr>
                <w:rFonts w:hint="eastAsia"/>
                <w:szCs w:val="21"/>
              </w:rPr>
              <w:t>多媒体课件文字简洁、图片生动，举例恰当，提高学生学习兴趣的效果明显；语言生动，语速适中，普通话流畅。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3.</w:t>
            </w:r>
            <w:r>
              <w:t>教学组织形式先进、合理</w:t>
            </w:r>
            <w:r>
              <w:rPr>
                <w:rFonts w:hint="eastAsia"/>
              </w:rPr>
              <w:t>。</w:t>
            </w:r>
            <w:r>
              <w:t>充分利用现代化信息技术手段，</w:t>
            </w:r>
            <w:r>
              <w:rPr>
                <w:rFonts w:hint="eastAsia"/>
              </w:rPr>
              <w:t>运用学习通等平台多形式</w:t>
            </w:r>
            <w:r>
              <w:t>创新课堂</w:t>
            </w:r>
            <w:r>
              <w:rPr>
                <w:rFonts w:hint="eastAsia"/>
              </w:rPr>
              <w:t>教学</w:t>
            </w:r>
            <w:r>
              <w:t>模式，</w:t>
            </w:r>
            <w:r>
              <w:rPr>
                <w:rFonts w:hint="eastAsia"/>
              </w:rPr>
              <w:t>能实现课前与课堂、线上与线下混合式教学的有机融合。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1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1.备课充分，精神饱满, 讲课有热情、有感染力、有吸引力。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2.关爱学生，</w:t>
            </w:r>
            <w:r>
              <w:rPr>
                <w:rFonts w:hint="eastAsia"/>
                <w:szCs w:val="21"/>
              </w:rPr>
              <w:t>注意课程思政的体现，教书育人。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1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效果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1.教学秩序好，课堂气氛活跃，学生参与度高。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2.学生对基础知识、理论、技能的掌握情况好（学生解决问题准确性高）。</w:t>
            </w:r>
          </w:p>
        </w:tc>
        <w:tc>
          <w:tcPr>
            <w:tcW w:w="49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6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1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综合评价</w:t>
            </w:r>
          </w:p>
        </w:tc>
        <w:tc>
          <w:tcPr>
            <w:tcW w:w="9027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优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良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中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2" w:hRule="atLeast"/>
          <w:jc w:val="center"/>
        </w:trPr>
        <w:tc>
          <w:tcPr>
            <w:tcW w:w="11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027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突出优点、不足及改进建议：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1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9027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值得推广的地方：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是否需要持续跟踪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是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否 </w:t>
            </w:r>
          </w:p>
        </w:tc>
      </w:tr>
    </w:tbl>
    <w:p>
      <w:pPr>
        <w:spacing w:before="156" w:beforeLines="50" w:after="312" w:afterLines="100"/>
        <w:rPr>
          <w:b/>
          <w:sz w:val="24"/>
        </w:rPr>
      </w:pPr>
      <w:r>
        <w:rPr>
          <w:rFonts w:hint="eastAsia"/>
          <w:b/>
          <w:sz w:val="24"/>
        </w:rPr>
        <w:t>听课人：                                         听课日期：     年   月   日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172200" cy="0"/>
                <wp:effectExtent l="5715" t="13970" r="1333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0.15pt;height:0pt;width:486pt;z-index:251659264;mso-width-relative:page;mso-height-relative:page;" filled="f" stroked="t" coordsize="21600,21600" o:gfxdata="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EEuT0gAAAAQBAAAPAAAAAAAAAAEAIAAAACIAAABkcnMvZG93bnJldi54bWxQSwECFAAU&#10;AAAACACHTuJAkxT4NPcBAADPAwAADgAAAAAAAAABACAAAAAhAQAAZHJzL2Uyb0RvYy54bWxQSwUG&#10;AAAAAAYABgBZAQAAi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</w:rPr>
        <w:t>注：⑴本表供督导专家、同行使用；（2）听课后，校督导专家《听课记录表》交回校督导，学院专家、同行《听课记录表》留存所在学院。</w:t>
      </w:r>
    </w:p>
    <w:p>
      <w:pPr>
        <w:rPr>
          <w:rFonts w:ascii="仿宋_GB2312" w:eastAsia="仿宋_GB2312"/>
        </w:rPr>
      </w:pPr>
    </w:p>
    <w:p>
      <w:r>
        <w:rPr>
          <w:rFonts w:hint="eastAsia" w:ascii="隶书" w:eastAsia="隶书"/>
          <w:sz w:val="24"/>
        </w:rPr>
        <w:t>衷心感谢您对教学工作的支持！                                      教务处制表</w:t>
      </w:r>
    </w:p>
    <w:sectPr>
      <w:pgSz w:w="11906" w:h="16838"/>
      <w:pgMar w:top="851" w:right="1134" w:bottom="851" w:left="1134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9B"/>
    <w:rsid w:val="000B7222"/>
    <w:rsid w:val="0018279E"/>
    <w:rsid w:val="002C209B"/>
    <w:rsid w:val="00453539"/>
    <w:rsid w:val="0047748A"/>
    <w:rsid w:val="005B7D30"/>
    <w:rsid w:val="005C3D8B"/>
    <w:rsid w:val="00730801"/>
    <w:rsid w:val="007A047D"/>
    <w:rsid w:val="007F284D"/>
    <w:rsid w:val="008154D0"/>
    <w:rsid w:val="0087101E"/>
    <w:rsid w:val="008C0DC0"/>
    <w:rsid w:val="009308C6"/>
    <w:rsid w:val="00A17A9E"/>
    <w:rsid w:val="00AE768B"/>
    <w:rsid w:val="00B92A8A"/>
    <w:rsid w:val="00B96870"/>
    <w:rsid w:val="00BD3DED"/>
    <w:rsid w:val="00C12C38"/>
    <w:rsid w:val="00C21A72"/>
    <w:rsid w:val="00DE0CDE"/>
    <w:rsid w:val="00DF635C"/>
    <w:rsid w:val="00E32884"/>
    <w:rsid w:val="04004A02"/>
    <w:rsid w:val="05B97B04"/>
    <w:rsid w:val="07076A5F"/>
    <w:rsid w:val="0B292F82"/>
    <w:rsid w:val="0B301B0A"/>
    <w:rsid w:val="0E1E0D75"/>
    <w:rsid w:val="0EB41642"/>
    <w:rsid w:val="0F33676D"/>
    <w:rsid w:val="0FFA00C5"/>
    <w:rsid w:val="11C67DB5"/>
    <w:rsid w:val="122339A4"/>
    <w:rsid w:val="14A85313"/>
    <w:rsid w:val="14C53222"/>
    <w:rsid w:val="14DA63DD"/>
    <w:rsid w:val="153645E1"/>
    <w:rsid w:val="15827A1C"/>
    <w:rsid w:val="16655FB7"/>
    <w:rsid w:val="173F7449"/>
    <w:rsid w:val="177B27AC"/>
    <w:rsid w:val="19446F10"/>
    <w:rsid w:val="1A694682"/>
    <w:rsid w:val="1C8750CD"/>
    <w:rsid w:val="1D85287A"/>
    <w:rsid w:val="1E0342F3"/>
    <w:rsid w:val="1F1F61AA"/>
    <w:rsid w:val="21EC0554"/>
    <w:rsid w:val="25017BDB"/>
    <w:rsid w:val="25240A67"/>
    <w:rsid w:val="27D83C38"/>
    <w:rsid w:val="29916396"/>
    <w:rsid w:val="29B61C08"/>
    <w:rsid w:val="29F251AC"/>
    <w:rsid w:val="2A8875E7"/>
    <w:rsid w:val="2B367708"/>
    <w:rsid w:val="2B384253"/>
    <w:rsid w:val="2C874BA4"/>
    <w:rsid w:val="2CA938FF"/>
    <w:rsid w:val="2DD777DA"/>
    <w:rsid w:val="3078033D"/>
    <w:rsid w:val="30FA6D03"/>
    <w:rsid w:val="317817D2"/>
    <w:rsid w:val="330447C5"/>
    <w:rsid w:val="34EC205B"/>
    <w:rsid w:val="357748FF"/>
    <w:rsid w:val="35CD2021"/>
    <w:rsid w:val="36FE6623"/>
    <w:rsid w:val="372F6268"/>
    <w:rsid w:val="377D31DB"/>
    <w:rsid w:val="38CC63E3"/>
    <w:rsid w:val="3A701D44"/>
    <w:rsid w:val="3BD85453"/>
    <w:rsid w:val="3EE16B6B"/>
    <w:rsid w:val="3F1C07B7"/>
    <w:rsid w:val="4028764A"/>
    <w:rsid w:val="40CE0CF9"/>
    <w:rsid w:val="40E02C5E"/>
    <w:rsid w:val="4203475C"/>
    <w:rsid w:val="426F071D"/>
    <w:rsid w:val="43467CDA"/>
    <w:rsid w:val="444E28E0"/>
    <w:rsid w:val="451E29C5"/>
    <w:rsid w:val="45794C8D"/>
    <w:rsid w:val="4BCC5E79"/>
    <w:rsid w:val="4C2848AB"/>
    <w:rsid w:val="4C9C2CB3"/>
    <w:rsid w:val="4F8213A2"/>
    <w:rsid w:val="504B2F18"/>
    <w:rsid w:val="522A1902"/>
    <w:rsid w:val="530C5A54"/>
    <w:rsid w:val="53A92809"/>
    <w:rsid w:val="541F64CC"/>
    <w:rsid w:val="545F60F9"/>
    <w:rsid w:val="55C808BE"/>
    <w:rsid w:val="58027C88"/>
    <w:rsid w:val="59044788"/>
    <w:rsid w:val="5A3830A9"/>
    <w:rsid w:val="5B2B733F"/>
    <w:rsid w:val="5DA61920"/>
    <w:rsid w:val="5E4C0865"/>
    <w:rsid w:val="60625315"/>
    <w:rsid w:val="60D66B89"/>
    <w:rsid w:val="61C11EE8"/>
    <w:rsid w:val="63834E80"/>
    <w:rsid w:val="642A5F6A"/>
    <w:rsid w:val="658356F7"/>
    <w:rsid w:val="671361B3"/>
    <w:rsid w:val="67DE5B34"/>
    <w:rsid w:val="68846050"/>
    <w:rsid w:val="6BB92099"/>
    <w:rsid w:val="6CFB521D"/>
    <w:rsid w:val="6D2B272A"/>
    <w:rsid w:val="6DB035C9"/>
    <w:rsid w:val="6F0A6AC1"/>
    <w:rsid w:val="7120596C"/>
    <w:rsid w:val="72E13428"/>
    <w:rsid w:val="738624EE"/>
    <w:rsid w:val="7517395E"/>
    <w:rsid w:val="7A2C73DB"/>
    <w:rsid w:val="7A7C6951"/>
    <w:rsid w:val="7A9F4F60"/>
    <w:rsid w:val="7B785C36"/>
    <w:rsid w:val="7BAA5986"/>
    <w:rsid w:val="7D243A5F"/>
    <w:rsid w:val="7EE3557F"/>
    <w:rsid w:val="7F2102FE"/>
    <w:rsid w:val="7F5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262626"/>
      <w:sz w:val="18"/>
      <w:szCs w:val="18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262626"/>
      <w:sz w:val="18"/>
      <w:szCs w:val="18"/>
      <w:u w:val="none"/>
    </w:rPr>
  </w:style>
  <w:style w:type="character" w:customStyle="1" w:styleId="9">
    <w:name w:val="item-name"/>
    <w:basedOn w:val="6"/>
    <w:qFormat/>
    <w:uiPriority w:val="0"/>
    <w:rPr>
      <w:color w:val="FFFFFF"/>
    </w:rPr>
  </w:style>
  <w:style w:type="character" w:customStyle="1" w:styleId="10">
    <w:name w:val="item-name1"/>
    <w:basedOn w:val="6"/>
    <w:qFormat/>
    <w:uiPriority w:val="0"/>
  </w:style>
  <w:style w:type="character" w:customStyle="1" w:styleId="11">
    <w:name w:val="item-name2"/>
    <w:basedOn w:val="6"/>
    <w:qFormat/>
    <w:uiPriority w:val="0"/>
    <w:rPr>
      <w:color w:val="222222"/>
    </w:rPr>
  </w:style>
  <w:style w:type="character" w:customStyle="1" w:styleId="12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2BE69-E635-440E-9B29-9FC3270A4B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313</Words>
  <Characters>1786</Characters>
  <Lines>14</Lines>
  <Paragraphs>4</Paragraphs>
  <TotalTime>32</TotalTime>
  <ScaleCrop>false</ScaleCrop>
  <LinksUpToDate>false</LinksUpToDate>
  <CharactersWithSpaces>2095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2021-05-04T06:59:00Z</dcterms:created>
  <dc:creator>张 龙</dc:creator>
  <cp:lastModifiedBy>。</cp:lastModifiedBy>
  <cp:lastPrinted>2021-05-08T04:43:00Z</cp:lastPrinted>
  <dcterms:modified xsi:type="dcterms:W3CDTF">2021-06-01T02:00:09Z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29D2603E8D57422DB45E67D22C272F86</vt:lpwstr>
  </property>
</Properties>
</file>