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02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Calibri" w:eastAsia="方正小标宋简体" w:cs="Times New Roman"/>
          <w:sz w:val="36"/>
          <w:szCs w:val="36"/>
          <w:u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Calibri" w:eastAsia="方正小标宋简体" w:cs="Times New Roman"/>
          <w:sz w:val="36"/>
          <w:szCs w:val="36"/>
          <w:u w:val="none"/>
          <w:lang w:val="en-US" w:eastAsia="zh-CN"/>
        </w:rPr>
        <w:t>六盘水师范学院</w:t>
      </w:r>
    </w:p>
    <w:p w14:paraId="1BC27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Calibri" w:eastAsia="方正小标宋简体" w:cs="Times New Roman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  <w:u w:val="none"/>
          <w:lang w:val="en-US" w:eastAsia="zh-CN"/>
        </w:rPr>
        <w:t>文学与新闻学院设备借用申请表</w:t>
      </w:r>
    </w:p>
    <w:tbl>
      <w:tblPr>
        <w:tblStyle w:val="3"/>
        <w:tblW w:w="10566" w:type="dxa"/>
        <w:tblInd w:w="-10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217"/>
        <w:gridCol w:w="1416"/>
        <w:gridCol w:w="1217"/>
        <w:gridCol w:w="1087"/>
        <w:gridCol w:w="1180"/>
        <w:gridCol w:w="1500"/>
        <w:gridCol w:w="1316"/>
        <w:gridCol w:w="800"/>
      </w:tblGrid>
      <w:tr w14:paraId="3BCB9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Merge w:val="restart"/>
          </w:tcPr>
          <w:p w14:paraId="75294F5A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借</w:t>
            </w:r>
          </w:p>
          <w:p w14:paraId="11733C5B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用</w:t>
            </w:r>
          </w:p>
          <w:p w14:paraId="78424AF2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</w:t>
            </w:r>
          </w:p>
          <w:p w14:paraId="479A5FB7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填</w:t>
            </w:r>
          </w:p>
          <w:p w14:paraId="47C29298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写</w:t>
            </w:r>
          </w:p>
          <w:p w14:paraId="28588FC6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</w:t>
            </w:r>
          </w:p>
          <w:p w14:paraId="23087681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容</w:t>
            </w:r>
          </w:p>
        </w:tc>
        <w:tc>
          <w:tcPr>
            <w:tcW w:w="1217" w:type="dxa"/>
            <w:vAlign w:val="top"/>
          </w:tcPr>
          <w:p w14:paraId="797AB882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设备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及编号</w:t>
            </w:r>
          </w:p>
        </w:tc>
        <w:tc>
          <w:tcPr>
            <w:tcW w:w="1416" w:type="dxa"/>
            <w:vAlign w:val="top"/>
          </w:tcPr>
          <w:p w14:paraId="2F8EB608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 w14:paraId="296205DE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设备及编号</w:t>
            </w:r>
          </w:p>
        </w:tc>
        <w:tc>
          <w:tcPr>
            <w:tcW w:w="1087" w:type="dxa"/>
            <w:vAlign w:val="top"/>
          </w:tcPr>
          <w:p w14:paraId="6082D1A9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80" w:type="dxa"/>
            <w:vAlign w:val="top"/>
          </w:tcPr>
          <w:p w14:paraId="32067319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镜头及编号</w:t>
            </w:r>
          </w:p>
        </w:tc>
        <w:tc>
          <w:tcPr>
            <w:tcW w:w="1500" w:type="dxa"/>
            <w:vAlign w:val="top"/>
          </w:tcPr>
          <w:p w14:paraId="4113D610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16" w:type="dxa"/>
            <w:vAlign w:val="top"/>
          </w:tcPr>
          <w:p w14:paraId="091C2A4D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镜头及编号</w:t>
            </w:r>
          </w:p>
        </w:tc>
        <w:tc>
          <w:tcPr>
            <w:tcW w:w="800" w:type="dxa"/>
            <w:vAlign w:val="top"/>
          </w:tcPr>
          <w:p w14:paraId="7F9E2D15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</w:tr>
      <w:tr w14:paraId="48BFC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Merge w:val="continue"/>
          </w:tcPr>
          <w:p w14:paraId="113A364E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 w14:paraId="69A9863D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设备名称</w:t>
            </w:r>
          </w:p>
        </w:tc>
        <w:tc>
          <w:tcPr>
            <w:tcW w:w="1416" w:type="dxa"/>
            <w:vAlign w:val="top"/>
          </w:tcPr>
          <w:p w14:paraId="2FA3A7EC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三脚架</w:t>
            </w:r>
          </w:p>
        </w:tc>
        <w:tc>
          <w:tcPr>
            <w:tcW w:w="1217" w:type="dxa"/>
            <w:vAlign w:val="top"/>
          </w:tcPr>
          <w:p w14:paraId="3D749A3A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相机稳定器</w:t>
            </w:r>
          </w:p>
        </w:tc>
        <w:tc>
          <w:tcPr>
            <w:tcW w:w="1087" w:type="dxa"/>
            <w:vAlign w:val="top"/>
          </w:tcPr>
          <w:p w14:paraId="539159B6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灯具套装</w:t>
            </w:r>
          </w:p>
        </w:tc>
        <w:tc>
          <w:tcPr>
            <w:tcW w:w="1180" w:type="dxa"/>
            <w:vAlign w:val="top"/>
          </w:tcPr>
          <w:p w14:paraId="59C293BB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话筒杆套装</w:t>
            </w:r>
          </w:p>
        </w:tc>
        <w:tc>
          <w:tcPr>
            <w:tcW w:w="1500" w:type="dxa"/>
            <w:vAlign w:val="top"/>
          </w:tcPr>
          <w:p w14:paraId="247258EE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无线麦克风套装</w:t>
            </w:r>
          </w:p>
        </w:tc>
        <w:tc>
          <w:tcPr>
            <w:tcW w:w="1316" w:type="dxa"/>
            <w:vAlign w:val="top"/>
          </w:tcPr>
          <w:p w14:paraId="23F38606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kern w:val="2"/>
                <w:sz w:val="18"/>
                <w:szCs w:val="18"/>
                <w:lang w:val="en-US" w:eastAsia="zh-CN" w:bidi="ar-SA"/>
              </w:rPr>
              <w:t>录音设备套装</w:t>
            </w:r>
          </w:p>
        </w:tc>
        <w:tc>
          <w:tcPr>
            <w:tcW w:w="800" w:type="dxa"/>
            <w:vAlign w:val="top"/>
          </w:tcPr>
          <w:p w14:paraId="6A41960A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读卡器</w:t>
            </w:r>
          </w:p>
        </w:tc>
      </w:tr>
      <w:tr w14:paraId="61699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Merge w:val="continue"/>
          </w:tcPr>
          <w:p w14:paraId="0701D1DF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 w14:paraId="63BC58AB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型号及数量</w:t>
            </w:r>
          </w:p>
        </w:tc>
        <w:tc>
          <w:tcPr>
            <w:tcW w:w="1416" w:type="dxa"/>
            <w:vAlign w:val="top"/>
          </w:tcPr>
          <w:p w14:paraId="47CD6366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 w14:paraId="6FB846E0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87" w:type="dxa"/>
            <w:vAlign w:val="top"/>
          </w:tcPr>
          <w:p w14:paraId="0C861D00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80" w:type="dxa"/>
            <w:vAlign w:val="top"/>
          </w:tcPr>
          <w:p w14:paraId="2E0984D1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00" w:type="dxa"/>
            <w:vAlign w:val="top"/>
          </w:tcPr>
          <w:p w14:paraId="090CEC4B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16" w:type="dxa"/>
            <w:vAlign w:val="top"/>
          </w:tcPr>
          <w:p w14:paraId="40FF1744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vAlign w:val="top"/>
          </w:tcPr>
          <w:p w14:paraId="024E7A10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</w:tr>
      <w:tr w14:paraId="5B260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Merge w:val="continue"/>
          </w:tcPr>
          <w:p w14:paraId="0510ED47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 w14:paraId="5157D1F5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设备名称</w:t>
            </w:r>
          </w:p>
        </w:tc>
        <w:tc>
          <w:tcPr>
            <w:tcW w:w="1416" w:type="dxa"/>
            <w:vAlign w:val="top"/>
          </w:tcPr>
          <w:p w14:paraId="4A98372E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充电器</w:t>
            </w:r>
          </w:p>
        </w:tc>
        <w:tc>
          <w:tcPr>
            <w:tcW w:w="1217" w:type="dxa"/>
            <w:vAlign w:val="top"/>
          </w:tcPr>
          <w:p w14:paraId="15C19B44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电池</w:t>
            </w:r>
          </w:p>
        </w:tc>
        <w:tc>
          <w:tcPr>
            <w:tcW w:w="1087" w:type="dxa"/>
            <w:vAlign w:val="top"/>
          </w:tcPr>
          <w:p w14:paraId="2E902CE7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存储卡</w:t>
            </w:r>
          </w:p>
        </w:tc>
        <w:tc>
          <w:tcPr>
            <w:tcW w:w="4796" w:type="dxa"/>
            <w:gridSpan w:val="4"/>
            <w:vAlign w:val="top"/>
          </w:tcPr>
          <w:p w14:paraId="3289B91A">
            <w:pPr>
              <w:spacing w:line="360" w:lineRule="auto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预使用时间：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 年     月     日     时     分</w:t>
            </w:r>
          </w:p>
        </w:tc>
      </w:tr>
      <w:tr w14:paraId="229C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Merge w:val="continue"/>
          </w:tcPr>
          <w:p w14:paraId="6DBB84B2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vAlign w:val="top"/>
          </w:tcPr>
          <w:p w14:paraId="4D70611A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数   量</w:t>
            </w:r>
          </w:p>
        </w:tc>
        <w:tc>
          <w:tcPr>
            <w:tcW w:w="1416" w:type="dxa"/>
          </w:tcPr>
          <w:p w14:paraId="3F8672FD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</w:tcPr>
          <w:p w14:paraId="744A4794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87" w:type="dxa"/>
          </w:tcPr>
          <w:p w14:paraId="30117C74">
            <w:pPr>
              <w:spacing w:line="360" w:lineRule="auto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G</w:t>
            </w:r>
          </w:p>
        </w:tc>
        <w:tc>
          <w:tcPr>
            <w:tcW w:w="4796" w:type="dxa"/>
            <w:gridSpan w:val="4"/>
            <w:vAlign w:val="center"/>
          </w:tcPr>
          <w:p w14:paraId="69F61C88">
            <w:pPr>
              <w:spacing w:line="200" w:lineRule="exact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 w:bidi="ar-SA"/>
              </w:rPr>
              <w:t>预归还时间：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 年     月     日     时     分</w:t>
            </w:r>
          </w:p>
        </w:tc>
      </w:tr>
      <w:tr w14:paraId="4A6A9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Merge w:val="continue"/>
          </w:tcPr>
          <w:p w14:paraId="10363AEB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0258F802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借用课程</w:t>
            </w:r>
          </w:p>
        </w:tc>
        <w:tc>
          <w:tcPr>
            <w:tcW w:w="1416" w:type="dxa"/>
          </w:tcPr>
          <w:p w14:paraId="19C72A4F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3484" w:type="dxa"/>
            <w:gridSpan w:val="3"/>
            <w:vAlign w:val="center"/>
          </w:tcPr>
          <w:p w14:paraId="2034168A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拍摄地点</w:t>
            </w:r>
          </w:p>
        </w:tc>
        <w:tc>
          <w:tcPr>
            <w:tcW w:w="3616" w:type="dxa"/>
            <w:gridSpan w:val="3"/>
            <w:vAlign w:val="center"/>
          </w:tcPr>
          <w:p w14:paraId="0A66BE47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</w:tr>
      <w:tr w14:paraId="1A3FF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Merge w:val="continue"/>
          </w:tcPr>
          <w:p w14:paraId="4AD7FFA3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54929E39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借用人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416" w:type="dxa"/>
          </w:tcPr>
          <w:p w14:paraId="570AA0D5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</w:tcPr>
          <w:p w14:paraId="741EE415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/>
                <w:sz w:val="18"/>
                <w:szCs w:val="18"/>
              </w:rPr>
              <w:t>证件号</w:t>
            </w:r>
          </w:p>
        </w:tc>
        <w:tc>
          <w:tcPr>
            <w:tcW w:w="2267" w:type="dxa"/>
            <w:gridSpan w:val="2"/>
          </w:tcPr>
          <w:p w14:paraId="38E5C8E0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00" w:type="dxa"/>
          </w:tcPr>
          <w:p w14:paraId="0EB455C7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116" w:type="dxa"/>
            <w:gridSpan w:val="2"/>
          </w:tcPr>
          <w:p w14:paraId="7165ED1F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</w:tr>
      <w:tr w14:paraId="786D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33" w:type="dxa"/>
            <w:vAlign w:val="center"/>
          </w:tcPr>
          <w:p w14:paraId="4BE4E61B"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审批</w:t>
            </w:r>
          </w:p>
        </w:tc>
        <w:tc>
          <w:tcPr>
            <w:tcW w:w="2633" w:type="dxa"/>
            <w:gridSpan w:val="2"/>
            <w:vAlign w:val="top"/>
          </w:tcPr>
          <w:p w14:paraId="067FBED8">
            <w:pPr>
              <w:spacing w:line="200" w:lineRule="exact"/>
              <w:jc w:val="left"/>
              <w:rPr>
                <w:rFonts w:hint="eastAsia"/>
                <w:b w:val="0"/>
                <w:bCs/>
                <w:sz w:val="18"/>
                <w:szCs w:val="18"/>
              </w:rPr>
            </w:pPr>
          </w:p>
          <w:p w14:paraId="2BDD1C41">
            <w:pPr>
              <w:spacing w:line="200" w:lineRule="exact"/>
              <w:jc w:val="left"/>
              <w:rPr>
                <w:rFonts w:hint="default" w:eastAsia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18"/>
                <w:szCs w:val="18"/>
                <w:lang w:val="en-US" w:eastAsia="zh-CN"/>
              </w:rPr>
              <w:t>指导教师</w:t>
            </w:r>
          </w:p>
          <w:p w14:paraId="309328A9">
            <w:pPr>
              <w:spacing w:line="200" w:lineRule="exact"/>
              <w:jc w:val="left"/>
              <w:rPr>
                <w:rFonts w:hint="eastAsia"/>
                <w:b w:val="0"/>
                <w:bCs/>
                <w:sz w:val="18"/>
                <w:szCs w:val="18"/>
              </w:rPr>
            </w:pPr>
          </w:p>
          <w:p w14:paraId="75B5DEEB">
            <w:pPr>
              <w:spacing w:line="200" w:lineRule="exact"/>
              <w:ind w:firstLine="900" w:firstLineChars="500"/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18"/>
                <w:szCs w:val="18"/>
              </w:rPr>
              <w:t>日期：</w:t>
            </w:r>
          </w:p>
        </w:tc>
        <w:tc>
          <w:tcPr>
            <w:tcW w:w="1217" w:type="dxa"/>
            <w:vAlign w:val="top"/>
          </w:tcPr>
          <w:p w14:paraId="43D26010">
            <w:pPr>
              <w:spacing w:line="200" w:lineRule="exact"/>
              <w:jc w:val="left"/>
              <w:rPr>
                <w:rFonts w:hint="eastAsia"/>
                <w:b w:val="0"/>
                <w:bCs/>
                <w:sz w:val="18"/>
                <w:szCs w:val="18"/>
              </w:rPr>
            </w:pPr>
          </w:p>
          <w:p w14:paraId="6D110786">
            <w:pPr>
              <w:spacing w:line="200" w:lineRule="exact"/>
              <w:jc w:val="left"/>
              <w:rPr>
                <w:rFonts w:hint="eastAsia"/>
                <w:b w:val="0"/>
                <w:bCs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sz w:val="18"/>
                <w:szCs w:val="18"/>
              </w:rPr>
              <w:t>院领导</w:t>
            </w:r>
            <w:r>
              <w:rPr>
                <w:rFonts w:hint="eastAsia"/>
                <w:b w:val="0"/>
                <w:bCs/>
                <w:sz w:val="18"/>
                <w:szCs w:val="18"/>
                <w:lang w:val="en-US" w:eastAsia="zh-CN"/>
              </w:rPr>
              <w:t>/系主任</w:t>
            </w:r>
            <w:r>
              <w:rPr>
                <w:rFonts w:hint="eastAsia"/>
                <w:b w:val="0"/>
                <w:bCs/>
                <w:sz w:val="18"/>
                <w:szCs w:val="18"/>
              </w:rPr>
              <w:t xml:space="preserve">审核意见   </w:t>
            </w:r>
          </w:p>
          <w:p w14:paraId="566EC10B">
            <w:pPr>
              <w:spacing w:line="200" w:lineRule="exact"/>
              <w:ind w:firstLine="1620" w:firstLineChars="900"/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267" w:type="dxa"/>
            <w:gridSpan w:val="2"/>
            <w:vAlign w:val="top"/>
          </w:tcPr>
          <w:p w14:paraId="303BB71A">
            <w:pPr>
              <w:spacing w:line="200" w:lineRule="exact"/>
              <w:jc w:val="left"/>
              <w:rPr>
                <w:rFonts w:hint="eastAsia"/>
                <w:b w:val="0"/>
                <w:bCs/>
                <w:sz w:val="18"/>
                <w:szCs w:val="18"/>
              </w:rPr>
            </w:pPr>
          </w:p>
          <w:p w14:paraId="36889995">
            <w:pPr>
              <w:spacing w:line="200" w:lineRule="exact"/>
              <w:jc w:val="center"/>
              <w:rPr>
                <w:rFonts w:hint="eastAsia"/>
                <w:b w:val="0"/>
                <w:bCs/>
                <w:sz w:val="18"/>
                <w:szCs w:val="18"/>
              </w:rPr>
            </w:pPr>
          </w:p>
          <w:p w14:paraId="331F91AA">
            <w:pPr>
              <w:spacing w:line="200" w:lineRule="exact"/>
              <w:jc w:val="center"/>
              <w:rPr>
                <w:rFonts w:hint="eastAsia"/>
                <w:b w:val="0"/>
                <w:bCs/>
                <w:sz w:val="18"/>
                <w:szCs w:val="18"/>
              </w:rPr>
            </w:pPr>
          </w:p>
          <w:p w14:paraId="2F305869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18"/>
                <w:szCs w:val="18"/>
              </w:rPr>
              <w:t>日期：</w:t>
            </w:r>
          </w:p>
        </w:tc>
        <w:tc>
          <w:tcPr>
            <w:tcW w:w="3616" w:type="dxa"/>
            <w:gridSpan w:val="3"/>
            <w:vAlign w:val="top"/>
          </w:tcPr>
          <w:p w14:paraId="6B707F49">
            <w:pPr>
              <w:spacing w:line="200" w:lineRule="exact"/>
              <w:jc w:val="left"/>
              <w:rPr>
                <w:rFonts w:hint="eastAsia"/>
                <w:b w:val="0"/>
                <w:bCs/>
                <w:sz w:val="18"/>
                <w:szCs w:val="18"/>
                <w:lang w:val="en-US" w:eastAsia="zh-CN"/>
              </w:rPr>
            </w:pPr>
          </w:p>
          <w:p w14:paraId="1D5198C4">
            <w:pPr>
              <w:spacing w:line="200" w:lineRule="exact"/>
              <w:jc w:val="left"/>
              <w:rPr>
                <w:rFonts w:hint="eastAsia"/>
                <w:b w:val="0"/>
                <w:bCs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sz w:val="18"/>
                <w:szCs w:val="18"/>
                <w:lang w:val="en-US" w:eastAsia="zh-CN"/>
              </w:rPr>
              <w:t>管</w:t>
            </w:r>
            <w:r>
              <w:rPr>
                <w:rFonts w:hint="eastAsia"/>
                <w:b w:val="0"/>
                <w:bCs/>
                <w:sz w:val="18"/>
                <w:szCs w:val="18"/>
              </w:rPr>
              <w:t>理员签字</w:t>
            </w:r>
          </w:p>
          <w:p w14:paraId="31F7A1CE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18"/>
                <w:szCs w:val="18"/>
                <w:lang w:val="en-US" w:eastAsia="zh-CN"/>
              </w:rPr>
              <w:t xml:space="preserve">                                          </w:t>
            </w:r>
            <w:r>
              <w:rPr>
                <w:rFonts w:hint="eastAsia"/>
                <w:b w:val="0"/>
                <w:bCs/>
                <w:sz w:val="18"/>
                <w:szCs w:val="18"/>
              </w:rPr>
              <w:t>日期：</w:t>
            </w:r>
          </w:p>
        </w:tc>
      </w:tr>
      <w:tr w14:paraId="4643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Merge w:val="restart"/>
            <w:vAlign w:val="center"/>
          </w:tcPr>
          <w:p w14:paraId="39891D6E">
            <w:pPr>
              <w:spacing w:line="2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器</w:t>
            </w:r>
          </w:p>
          <w:p w14:paraId="151212FB">
            <w:pPr>
              <w:spacing w:line="2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材</w:t>
            </w:r>
          </w:p>
          <w:p w14:paraId="31C1CC45">
            <w:pPr>
              <w:spacing w:line="2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</w:t>
            </w:r>
          </w:p>
          <w:p w14:paraId="51122D50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查</w:t>
            </w:r>
          </w:p>
        </w:tc>
        <w:tc>
          <w:tcPr>
            <w:tcW w:w="1217" w:type="dxa"/>
            <w:vAlign w:val="center"/>
          </w:tcPr>
          <w:p w14:paraId="15F62E71">
            <w:pPr>
              <w:spacing w:line="2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借出时</w:t>
            </w:r>
          </w:p>
          <w:p w14:paraId="172D02DA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检查情况</w:t>
            </w:r>
          </w:p>
        </w:tc>
        <w:tc>
          <w:tcPr>
            <w:tcW w:w="4900" w:type="dxa"/>
            <w:gridSpan w:val="4"/>
            <w:vAlign w:val="top"/>
          </w:tcPr>
          <w:p w14:paraId="7530882C">
            <w:pPr>
              <w:spacing w:line="360" w:lineRule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808080"/>
                <w:sz w:val="18"/>
                <w:szCs w:val="18"/>
              </w:rPr>
              <w:t>（借用人确认完好后签字）</w:t>
            </w:r>
          </w:p>
        </w:tc>
        <w:tc>
          <w:tcPr>
            <w:tcW w:w="1500" w:type="dxa"/>
            <w:vAlign w:val="top"/>
          </w:tcPr>
          <w:p w14:paraId="692E2564">
            <w:pPr>
              <w:spacing w:line="200" w:lineRule="exact"/>
              <w:jc w:val="center"/>
              <w:rPr>
                <w:rFonts w:hint="eastAsia"/>
                <w:sz w:val="18"/>
                <w:szCs w:val="18"/>
              </w:rPr>
            </w:pPr>
          </w:p>
          <w:p w14:paraId="720B3D6B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借出日期</w:t>
            </w:r>
          </w:p>
        </w:tc>
        <w:tc>
          <w:tcPr>
            <w:tcW w:w="2116" w:type="dxa"/>
            <w:gridSpan w:val="2"/>
            <w:vAlign w:val="center"/>
          </w:tcPr>
          <w:p w14:paraId="66D6ED1E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</w:tr>
      <w:tr w14:paraId="03233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  <w:vMerge w:val="continue"/>
            <w:vAlign w:val="top"/>
          </w:tcPr>
          <w:p w14:paraId="4016413D">
            <w:pPr>
              <w:spacing w:line="360" w:lineRule="auto"/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25FD40A4">
            <w:pPr>
              <w:spacing w:line="2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归还时</w:t>
            </w:r>
          </w:p>
          <w:p w14:paraId="1327F46D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检查情况</w:t>
            </w:r>
          </w:p>
        </w:tc>
        <w:tc>
          <w:tcPr>
            <w:tcW w:w="4900" w:type="dxa"/>
            <w:gridSpan w:val="4"/>
            <w:vAlign w:val="top"/>
          </w:tcPr>
          <w:p w14:paraId="678D4219">
            <w:pPr>
              <w:spacing w:line="360" w:lineRule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808080"/>
                <w:sz w:val="18"/>
                <w:szCs w:val="18"/>
              </w:rPr>
              <w:t>（管理员确认完好与否后签字）</w:t>
            </w:r>
          </w:p>
        </w:tc>
        <w:tc>
          <w:tcPr>
            <w:tcW w:w="1500" w:type="dxa"/>
            <w:vAlign w:val="top"/>
          </w:tcPr>
          <w:p w14:paraId="5B0D65D3">
            <w:pPr>
              <w:spacing w:line="200" w:lineRule="exact"/>
              <w:jc w:val="center"/>
              <w:rPr>
                <w:rFonts w:hint="eastAsia"/>
                <w:sz w:val="18"/>
                <w:szCs w:val="18"/>
              </w:rPr>
            </w:pPr>
          </w:p>
          <w:p w14:paraId="3D1A3505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归还日期</w:t>
            </w:r>
          </w:p>
        </w:tc>
        <w:tc>
          <w:tcPr>
            <w:tcW w:w="2116" w:type="dxa"/>
            <w:gridSpan w:val="2"/>
            <w:vAlign w:val="center"/>
          </w:tcPr>
          <w:p w14:paraId="1A398C7A">
            <w:pPr>
              <w:spacing w:line="20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</w:tr>
    </w:tbl>
    <w:p w14:paraId="4E4CF1A5">
      <w:pPr>
        <w:spacing w:line="200" w:lineRule="atLeast"/>
        <w:jc w:val="center"/>
        <w:rPr>
          <w:rFonts w:hint="eastAsia"/>
          <w:b/>
          <w:sz w:val="28"/>
          <w:szCs w:val="28"/>
          <w:u w:val="none"/>
        </w:rPr>
      </w:pPr>
      <w:r>
        <w:rPr>
          <w:rFonts w:hint="eastAsia"/>
          <w:b/>
          <w:sz w:val="28"/>
          <w:szCs w:val="28"/>
          <w:u w:val="none"/>
          <w:lang w:val="en-US" w:eastAsia="zh-CN"/>
        </w:rPr>
        <w:t>六盘水师范</w:t>
      </w:r>
      <w:r>
        <w:rPr>
          <w:rFonts w:hint="eastAsia"/>
          <w:b/>
          <w:sz w:val="28"/>
          <w:szCs w:val="28"/>
          <w:u w:val="none"/>
        </w:rPr>
        <w:t>学院</w:t>
      </w:r>
      <w:r>
        <w:rPr>
          <w:rFonts w:hint="eastAsia"/>
          <w:b/>
          <w:sz w:val="28"/>
          <w:szCs w:val="28"/>
          <w:u w:val="none"/>
          <w:lang w:val="en-US" w:eastAsia="zh-CN"/>
        </w:rPr>
        <w:t>文新学院</w:t>
      </w:r>
      <w:r>
        <w:rPr>
          <w:rFonts w:hint="eastAsia"/>
          <w:b/>
          <w:sz w:val="28"/>
          <w:szCs w:val="28"/>
          <w:u w:val="none"/>
        </w:rPr>
        <w:t>器材借用协议</w:t>
      </w:r>
    </w:p>
    <w:p w14:paraId="195A14C6">
      <w:pPr>
        <w:numPr>
          <w:ilvl w:val="0"/>
          <w:numId w:val="1"/>
        </w:numPr>
        <w:spacing w:line="200" w:lineRule="atLeast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 借用前须填写《</w:t>
      </w:r>
      <w:r>
        <w:rPr>
          <w:rFonts w:hint="eastAsia"/>
          <w:szCs w:val="21"/>
          <w:lang w:val="en-US" w:eastAsia="zh-CN"/>
        </w:rPr>
        <w:t>六盘水师范</w:t>
      </w:r>
      <w:r>
        <w:rPr>
          <w:rFonts w:hint="eastAsia"/>
          <w:szCs w:val="21"/>
        </w:rPr>
        <w:t>学院</w:t>
      </w:r>
      <w:r>
        <w:rPr>
          <w:rFonts w:hint="eastAsia"/>
          <w:szCs w:val="21"/>
          <w:lang w:val="en-US" w:eastAsia="zh-CN"/>
        </w:rPr>
        <w:t>文新学院</w:t>
      </w:r>
      <w:r>
        <w:rPr>
          <w:rFonts w:hint="eastAsia"/>
          <w:szCs w:val="21"/>
        </w:rPr>
        <w:t>器材借用申请表》上的“器材（配件）名</w:t>
      </w:r>
    </w:p>
    <w:p w14:paraId="0847F42A">
      <w:pPr>
        <w:numPr>
          <w:ilvl w:val="0"/>
          <w:numId w:val="0"/>
        </w:numPr>
        <w:spacing w:line="200" w:lineRule="atLeast"/>
        <w:ind w:left="840" w:leftChars="400" w:firstLine="0" w:firstLineChars="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称、型号、数量、编号”、“预计借用时间”、“借用人”等信息，并由带教老师或主管领导签字，交于实验室。借用人凭借本人有效证件（身份证、工作证、学生证）向实验室管理员办理借用手续，填写借用表格的其他信息以及签字手续，并当场确认设备的良好状态、清点器材数量、核对器材型号。</w:t>
      </w:r>
    </w:p>
    <w:p w14:paraId="40E7C48E">
      <w:pPr>
        <w:spacing w:line="200" w:lineRule="atLeast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第二条  学生所借器材，需经任课教师或主管领导同意并签字，无批准签字者不予受理。</w:t>
      </w:r>
    </w:p>
    <w:p w14:paraId="14EA8CE9">
      <w:pPr>
        <w:spacing w:line="200" w:lineRule="atLeast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第三条  借用人对器材负全部责任，包括所有器材及配件的保管、正确使用和维护。</w:t>
      </w:r>
    </w:p>
    <w:p w14:paraId="30648E5F">
      <w:pPr>
        <w:spacing w:line="200" w:lineRule="atLeast"/>
        <w:ind w:left="840" w:hanging="840" w:hangingChars="4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第四条  器材借用开放时间</w:t>
      </w:r>
      <w:r>
        <w:rPr>
          <w:rFonts w:hint="eastAsia"/>
          <w:szCs w:val="21"/>
          <w:lang w:eastAsia="zh-CN"/>
        </w:rPr>
        <w:t>：</w:t>
      </w:r>
      <w:r>
        <w:rPr>
          <w:rFonts w:hint="eastAsia"/>
          <w:b/>
          <w:bCs/>
          <w:szCs w:val="21"/>
          <w:lang w:val="en-US" w:eastAsia="zh-CN"/>
        </w:rPr>
        <w:t>借用——工作日上午</w:t>
      </w:r>
      <w:r>
        <w:rPr>
          <w:rFonts w:hint="eastAsia"/>
          <w:b/>
          <w:bCs/>
          <w:szCs w:val="21"/>
        </w:rPr>
        <w:t>8：</w:t>
      </w:r>
      <w:r>
        <w:rPr>
          <w:rFonts w:hint="eastAsia"/>
          <w:b/>
          <w:bCs/>
          <w:szCs w:val="21"/>
          <w:lang w:val="en-US" w:eastAsia="zh-CN"/>
        </w:rPr>
        <w:t>0</w:t>
      </w:r>
      <w:r>
        <w:rPr>
          <w:rFonts w:hint="eastAsia"/>
          <w:b/>
          <w:bCs/>
          <w:szCs w:val="21"/>
        </w:rPr>
        <w:t>0—1</w:t>
      </w:r>
      <w:r>
        <w:rPr>
          <w:rFonts w:hint="eastAsia"/>
          <w:b/>
          <w:bCs/>
          <w:szCs w:val="21"/>
          <w:lang w:val="en-US" w:eastAsia="zh-CN"/>
        </w:rPr>
        <w:t>2</w:t>
      </w:r>
      <w:r>
        <w:rPr>
          <w:rFonts w:hint="eastAsia"/>
          <w:b/>
          <w:bCs/>
          <w:szCs w:val="21"/>
        </w:rPr>
        <w:t>：</w:t>
      </w:r>
      <w:r>
        <w:rPr>
          <w:rFonts w:hint="eastAsia"/>
          <w:b/>
          <w:bCs/>
          <w:szCs w:val="21"/>
          <w:lang w:val="en-US" w:eastAsia="zh-CN"/>
        </w:rPr>
        <w:t>0</w:t>
      </w:r>
      <w:r>
        <w:rPr>
          <w:rFonts w:hint="eastAsia"/>
          <w:b/>
          <w:bCs/>
          <w:szCs w:val="21"/>
        </w:rPr>
        <w:t>0，</w:t>
      </w:r>
      <w:r>
        <w:rPr>
          <w:rFonts w:hint="eastAsia"/>
          <w:b/>
          <w:bCs/>
          <w:szCs w:val="21"/>
          <w:lang w:val="en-US" w:eastAsia="zh-CN"/>
        </w:rPr>
        <w:t>归还——工作日</w:t>
      </w:r>
      <w:r>
        <w:rPr>
          <w:rFonts w:hint="eastAsia"/>
          <w:b/>
          <w:bCs/>
          <w:szCs w:val="21"/>
        </w:rPr>
        <w:t>下午14：</w:t>
      </w:r>
      <w:r>
        <w:rPr>
          <w:rFonts w:hint="eastAsia"/>
          <w:b/>
          <w:bCs/>
          <w:szCs w:val="21"/>
          <w:lang w:val="en-US" w:eastAsia="zh-CN"/>
        </w:rPr>
        <w:t>00</w:t>
      </w:r>
      <w:r>
        <w:rPr>
          <w:rFonts w:hint="eastAsia"/>
          <w:b/>
          <w:bCs/>
          <w:szCs w:val="21"/>
        </w:rPr>
        <w:t>－</w:t>
      </w:r>
      <w:r>
        <w:rPr>
          <w:rFonts w:hint="eastAsia"/>
          <w:b/>
          <w:bCs/>
          <w:szCs w:val="21"/>
          <w:lang w:val="en-US" w:eastAsia="zh-CN"/>
        </w:rPr>
        <w:t>17</w:t>
      </w:r>
      <w:r>
        <w:rPr>
          <w:rFonts w:hint="eastAsia"/>
          <w:b/>
          <w:bCs/>
          <w:szCs w:val="21"/>
        </w:rPr>
        <w:t>：</w:t>
      </w:r>
      <w:r>
        <w:rPr>
          <w:rFonts w:hint="eastAsia"/>
          <w:b/>
          <w:bCs/>
          <w:szCs w:val="21"/>
          <w:lang w:val="en-US" w:eastAsia="zh-CN"/>
        </w:rPr>
        <w:t>0</w:t>
      </w:r>
      <w:r>
        <w:rPr>
          <w:rFonts w:hint="eastAsia"/>
          <w:b/>
          <w:bCs/>
          <w:szCs w:val="21"/>
        </w:rPr>
        <w:t>0</w:t>
      </w:r>
      <w:r>
        <w:rPr>
          <w:rFonts w:hint="eastAsia"/>
          <w:szCs w:val="21"/>
        </w:rPr>
        <w:t>。其他时间一般不办理借用。特殊情况由院领导批准方可受理。逾期归还者停止其借用权15天。累计达三次者即停止借用权。</w:t>
      </w:r>
    </w:p>
    <w:p w14:paraId="0A3B1AF4">
      <w:pPr>
        <w:spacing w:line="200" w:lineRule="atLeast"/>
        <w:ind w:left="840" w:hanging="840" w:hangingChars="4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第五条　节假日原则上不借用机器，借用者要提前</w:t>
      </w:r>
      <w:r>
        <w:rPr>
          <w:rFonts w:hint="eastAsia"/>
          <w:szCs w:val="21"/>
          <w:lang w:val="en-US" w:eastAsia="zh-CN"/>
        </w:rPr>
        <w:t>一天</w:t>
      </w:r>
      <w:r>
        <w:rPr>
          <w:rFonts w:hint="eastAsia"/>
          <w:szCs w:val="21"/>
        </w:rPr>
        <w:t>预约，未预约者当日打电话无效。</w:t>
      </w:r>
    </w:p>
    <w:p w14:paraId="6AB4534E">
      <w:pPr>
        <w:spacing w:line="200" w:lineRule="atLeast"/>
        <w:ind w:left="840" w:hanging="840" w:hangingChars="400"/>
        <w:jc w:val="left"/>
        <w:rPr>
          <w:rFonts w:hint="eastAsia"/>
          <w:b/>
          <w:szCs w:val="21"/>
        </w:rPr>
      </w:pPr>
      <w:r>
        <w:rPr>
          <w:rFonts w:hint="eastAsia"/>
          <w:szCs w:val="21"/>
        </w:rPr>
        <w:t xml:space="preserve">第六条  </w:t>
      </w:r>
      <w:r>
        <w:rPr>
          <w:rFonts w:hint="eastAsia"/>
          <w:szCs w:val="21"/>
          <w:lang w:val="en-US" w:eastAsia="zh-CN"/>
        </w:rPr>
        <w:t>借用人对</w:t>
      </w:r>
      <w:r>
        <w:rPr>
          <w:rFonts w:hint="eastAsia"/>
          <w:szCs w:val="21"/>
        </w:rPr>
        <w:t>器材</w:t>
      </w:r>
      <w:r>
        <w:rPr>
          <w:rFonts w:hint="eastAsia"/>
          <w:szCs w:val="21"/>
          <w:lang w:val="en-US" w:eastAsia="zh-CN"/>
        </w:rPr>
        <w:t>应妥善保管，损失</w:t>
      </w:r>
      <w:r>
        <w:rPr>
          <w:rFonts w:hint="eastAsia"/>
          <w:szCs w:val="21"/>
        </w:rPr>
        <w:t>应照价赔偿</w:t>
      </w:r>
      <w:r>
        <w:rPr>
          <w:rFonts w:hint="eastAsia"/>
          <w:szCs w:val="21"/>
          <w:lang w:val="en-US" w:eastAsia="zh-CN"/>
        </w:rPr>
        <w:t>或负担修复费用，</w:t>
      </w:r>
      <w:r>
        <w:rPr>
          <w:rFonts w:hint="eastAsia"/>
          <w:b/>
          <w:bCs/>
          <w:szCs w:val="21"/>
          <w:lang w:val="en-US" w:eastAsia="zh-CN"/>
        </w:rPr>
        <w:t>借用人在非使用器材时间内随身携带裸机，发现1次罚当事人借用资格1次，连续2次者取消本学期借用资格</w:t>
      </w:r>
      <w:r>
        <w:rPr>
          <w:rFonts w:hint="eastAsia"/>
          <w:b/>
          <w:szCs w:val="21"/>
        </w:rPr>
        <w:t>。</w:t>
      </w:r>
    </w:p>
    <w:p w14:paraId="0AA28723">
      <w:pPr>
        <w:spacing w:line="200" w:lineRule="atLeast"/>
        <w:ind w:left="840" w:hanging="840" w:hangingChars="4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第七条  器材使用权仅限借用者本人，</w:t>
      </w:r>
      <w:r>
        <w:rPr>
          <w:rFonts w:hint="eastAsia"/>
          <w:b/>
          <w:szCs w:val="21"/>
        </w:rPr>
        <w:t>不得擅自将器材转借他人</w:t>
      </w:r>
      <w:r>
        <w:rPr>
          <w:rFonts w:hint="eastAsia"/>
          <w:szCs w:val="21"/>
        </w:rPr>
        <w:t>，</w:t>
      </w:r>
      <w:r>
        <w:rPr>
          <w:rFonts w:hint="eastAsia"/>
          <w:szCs w:val="21"/>
          <w:lang w:val="en-US" w:eastAsia="zh-CN"/>
        </w:rPr>
        <w:t>擅自转借他人者</w:t>
      </w:r>
      <w:r>
        <w:rPr>
          <w:rFonts w:hint="eastAsia"/>
          <w:szCs w:val="21"/>
        </w:rPr>
        <w:t>，将取消借用人</w:t>
      </w:r>
      <w:r>
        <w:rPr>
          <w:rFonts w:hint="eastAsia"/>
          <w:szCs w:val="21"/>
          <w:lang w:val="en-US" w:eastAsia="zh-CN"/>
        </w:rPr>
        <w:t>本学期</w:t>
      </w:r>
      <w:r>
        <w:rPr>
          <w:rFonts w:hint="eastAsia"/>
          <w:szCs w:val="21"/>
        </w:rPr>
        <w:t>的借用资格。</w:t>
      </w:r>
    </w:p>
    <w:p w14:paraId="288B8B2F">
      <w:pPr>
        <w:spacing w:line="200" w:lineRule="atLeast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第</w:t>
      </w:r>
      <w:r>
        <w:rPr>
          <w:rFonts w:hint="eastAsia"/>
          <w:szCs w:val="21"/>
          <w:lang w:val="en-US" w:eastAsia="zh-CN"/>
        </w:rPr>
        <w:t>八</w:t>
      </w:r>
      <w:r>
        <w:rPr>
          <w:rFonts w:hint="eastAsia"/>
          <w:szCs w:val="21"/>
        </w:rPr>
        <w:t xml:space="preserve">条 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>本协议若有未尽事宜，由实验中心负责解释，自发布之日起实施。</w:t>
      </w:r>
    </w:p>
    <w:p w14:paraId="32907563">
      <w:pPr>
        <w:jc w:val="left"/>
        <w:rPr>
          <w:rFonts w:hint="eastAsia"/>
          <w:szCs w:val="21"/>
        </w:rPr>
      </w:pPr>
    </w:p>
    <w:p w14:paraId="3C9C6D4E">
      <w:pPr>
        <w:ind w:firstLine="5040" w:firstLineChars="240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借用人签</w:t>
      </w:r>
      <w:r>
        <w:rPr>
          <w:rFonts w:hint="eastAsia"/>
          <w:szCs w:val="21"/>
          <w:lang w:eastAsia="zh-CN"/>
        </w:rPr>
        <w:t>字</w:t>
      </w:r>
      <w:r>
        <w:rPr>
          <w:rFonts w:hint="eastAsia"/>
          <w:szCs w:val="21"/>
        </w:rPr>
        <w:t>：</w:t>
      </w:r>
    </w:p>
    <w:p w14:paraId="72C1AC21">
      <w:pPr>
        <w:spacing w:line="200" w:lineRule="atLeast"/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                            （已详读借用协议并同意协议）</w:t>
      </w:r>
    </w:p>
    <w:p w14:paraId="6B6BD762">
      <w:pPr>
        <w:spacing w:line="200" w:lineRule="atLeast"/>
        <w:jc w:val="center"/>
        <w:rPr>
          <w:rFonts w:hint="eastAsia"/>
          <w:szCs w:val="21"/>
        </w:rPr>
      </w:pPr>
    </w:p>
    <w:p w14:paraId="4374DA13">
      <w:pPr>
        <w:spacing w:line="200" w:lineRule="atLeast"/>
        <w:jc w:val="center"/>
        <w:rPr>
          <w:rFonts w:hint="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A671BD"/>
    <w:multiLevelType w:val="singleLevel"/>
    <w:tmpl w:val="CBA671BD"/>
    <w:lvl w:ilvl="0" w:tentative="0">
      <w:start w:val="1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GFhMmMzYmNkMWVkODVlNmJkOTY4NGNlNTAxN2IifQ=="/>
  </w:docVars>
  <w:rsids>
    <w:rsidRoot w:val="23841380"/>
    <w:rsid w:val="03A61443"/>
    <w:rsid w:val="06F35CC1"/>
    <w:rsid w:val="0ADD726E"/>
    <w:rsid w:val="0BAB0918"/>
    <w:rsid w:val="17606A3B"/>
    <w:rsid w:val="18EA6F23"/>
    <w:rsid w:val="194D08C4"/>
    <w:rsid w:val="1A742D9E"/>
    <w:rsid w:val="1C8F393E"/>
    <w:rsid w:val="1CF109A0"/>
    <w:rsid w:val="1E2A5D53"/>
    <w:rsid w:val="1FF20494"/>
    <w:rsid w:val="20F52909"/>
    <w:rsid w:val="23841380"/>
    <w:rsid w:val="2414688E"/>
    <w:rsid w:val="26E047E4"/>
    <w:rsid w:val="28E76FDC"/>
    <w:rsid w:val="29F41202"/>
    <w:rsid w:val="2A075A5E"/>
    <w:rsid w:val="2D0A14EA"/>
    <w:rsid w:val="2FEC24E5"/>
    <w:rsid w:val="308F6C6B"/>
    <w:rsid w:val="31AA22A7"/>
    <w:rsid w:val="32987598"/>
    <w:rsid w:val="383D55ED"/>
    <w:rsid w:val="453E5D7D"/>
    <w:rsid w:val="4A1F7CB1"/>
    <w:rsid w:val="4D342742"/>
    <w:rsid w:val="4E791BD4"/>
    <w:rsid w:val="518E5997"/>
    <w:rsid w:val="52D25D57"/>
    <w:rsid w:val="5368023C"/>
    <w:rsid w:val="540E72EB"/>
    <w:rsid w:val="58E30CBE"/>
    <w:rsid w:val="591C553E"/>
    <w:rsid w:val="593E37DC"/>
    <w:rsid w:val="5AC40FFA"/>
    <w:rsid w:val="5D361DBB"/>
    <w:rsid w:val="6065020A"/>
    <w:rsid w:val="67814A7A"/>
    <w:rsid w:val="6B452011"/>
    <w:rsid w:val="6BB4591A"/>
    <w:rsid w:val="6D3F54F1"/>
    <w:rsid w:val="70B3047D"/>
    <w:rsid w:val="70C44A1F"/>
    <w:rsid w:val="725637AF"/>
    <w:rsid w:val="73A3131E"/>
    <w:rsid w:val="76DD515C"/>
    <w:rsid w:val="7AE00762"/>
    <w:rsid w:val="7B0452DC"/>
    <w:rsid w:val="7CAA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812</Words>
  <Characters>820</Characters>
  <Lines>0</Lines>
  <Paragraphs>0</Paragraphs>
  <TotalTime>6</TotalTime>
  <ScaleCrop>false</ScaleCrop>
  <LinksUpToDate>false</LinksUpToDate>
  <CharactersWithSpaces>981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2021-05-08T01:04:00Z</dcterms:created>
  <dc:creator>Administrator</dc:creator>
  <cp:lastModifiedBy>Administrator</cp:lastModifiedBy>
  <cp:lastPrinted>2024-11-11T08:29:00Z</cp:lastPrinted>
  <dcterms:modified xsi:type="dcterms:W3CDTF">2026-07-06T09:02:10Z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2C7A63E8C883402BBBA287CEBEA3F9B8_13</vt:lpwstr>
  </property>
  <property fmtid="{D5CDD505-2E9C-101B-9397-08002B2CF9AE}" pid="4" name="KSOTemplateDocerSaveRecord">
    <vt:lpwstr>eyJoZGlkIjoiMzUxZGFhMmMzYmNkMWVkODVlNmJkOTY4NGNlNTAxN2IiLCJ1c2VySWQiOiI1Nzc2NTQzMjUifQ==</vt:lpwstr>
  </property>
</Properties>
</file>