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六盘水师范学院工会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办理工会卡证明流程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一、办理要求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1.办理时间：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周一至周五上午8:30-11:30，下午2:30-5:30；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1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2.办理地点：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工会综合部（勤勉楼710室）；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3.办理对象：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六盘水师范学院在编在岗教职工（学校已下文明确的新进教职工）。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申请办卡人到工会综合部登记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综合部出具证明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本人拿证明去银行办工会卡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→</w:t>
      </w:r>
      <w:r>
        <w:rPr>
          <w:rFonts w:hint="eastAsia" w:ascii="Arial" w:hAnsi="Arial" w:eastAsia="仿宋" w:cs="Arial"/>
          <w:sz w:val="28"/>
          <w:szCs w:val="28"/>
          <w:lang w:val="en-US" w:eastAsia="zh-CN"/>
        </w:rPr>
        <w:t>取得工会卡后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工会综合部登记工会卡号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ZDBjNDI0NGY0NzI2ZDJjNTJkMTY1NGU3YWNmMmQifQ=="/>
  </w:docVars>
  <w:rsids>
    <w:rsidRoot w:val="00000000"/>
    <w:rsid w:val="043D19C8"/>
    <w:rsid w:val="0B5F759A"/>
    <w:rsid w:val="15657D89"/>
    <w:rsid w:val="1BA60DF2"/>
    <w:rsid w:val="1D8D60CF"/>
    <w:rsid w:val="1FB5190D"/>
    <w:rsid w:val="23B42B6B"/>
    <w:rsid w:val="30DE5E80"/>
    <w:rsid w:val="4447497A"/>
    <w:rsid w:val="46E90BE6"/>
    <w:rsid w:val="589630E1"/>
    <w:rsid w:val="5C3408A4"/>
    <w:rsid w:val="6014162B"/>
    <w:rsid w:val="67FA56DC"/>
    <w:rsid w:val="79AB4EB5"/>
    <w:rsid w:val="7A2B015D"/>
    <w:rsid w:val="7D85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610</Characters>
  <Lines>0</Lines>
  <Paragraphs>0</Paragraphs>
  <TotalTime>11</TotalTime>
  <ScaleCrop>false</ScaleCrop>
  <LinksUpToDate>false</LinksUpToDate>
  <CharactersWithSpaces>617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2022-10-12T08:03:00Z</dcterms:created>
  <dc:creator>Administrator</dc:creator>
  <cp:lastModifiedBy>郭琳</cp:lastModifiedBy>
  <dcterms:modified xsi:type="dcterms:W3CDTF">2026-03-19T08:57:11Z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8FBB710D8B1041D28DFC4EED40283FA7</vt:lpwstr>
  </property>
</Properties>
</file>