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100" w:after="100" w:line="15" w:lineRule="auto"/>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附件5</w:t>
      </w:r>
    </w:p>
    <w:p>
      <w:pPr>
        <w:pStyle w:val="2"/>
        <w:keepNext/>
        <w:keepLines/>
        <w:pageBreakBefore w:val="0"/>
        <w:widowControl w:val="0"/>
        <w:kinsoku/>
        <w:wordWrap/>
        <w:overflowPunct/>
        <w:topLinePunct w:val="0"/>
        <w:autoSpaceDE/>
        <w:autoSpaceDN/>
        <w:bidi w:val="0"/>
        <w:adjustRightInd/>
        <w:snapToGrid/>
        <w:spacing w:before="100" w:after="100" w:line="15" w:lineRule="auto"/>
        <w:ind w:firstLine="2570" w:firstLineChars="800"/>
        <w:textAlignment w:val="auto"/>
        <w:rPr>
          <w:rFonts w:hint="default" w:ascii="宋体" w:hAnsi="宋体" w:eastAsia="宋体" w:cs="宋体"/>
          <w:b/>
          <w:bCs/>
          <w:color w:val="FF0000"/>
          <w:sz w:val="32"/>
          <w:szCs w:val="32"/>
          <w:lang w:val="en-US" w:eastAsia="zh-CN"/>
        </w:rPr>
      </w:pPr>
      <w:bookmarkStart w:id="0" w:name="_GoBack"/>
      <w:r>
        <w:rPr>
          <w:rFonts w:hint="eastAsia" w:ascii="仿宋" w:hAnsi="仿宋" w:eastAsia="仿宋" w:cs="仿宋"/>
          <w:sz w:val="32"/>
          <w:szCs w:val="32"/>
          <w:lang w:eastAsia="zh-CN"/>
        </w:rPr>
        <w:t>贵州省普通本科高校教育教学管理系统</w:t>
      </w:r>
      <w:r>
        <w:rPr>
          <w:rFonts w:hint="eastAsia" w:ascii="仿宋" w:hAnsi="仿宋" w:eastAsia="仿宋" w:cs="仿宋"/>
          <w:sz w:val="32"/>
          <w:szCs w:val="32"/>
          <w:lang w:val="en-US" w:eastAsia="zh-CN"/>
        </w:rPr>
        <w:t>操作指南</w:t>
      </w:r>
    </w:p>
    <w:bookmarkEnd w:id="0"/>
    <w:p>
      <w:pPr>
        <w:pStyle w:val="2"/>
        <w:keepNext/>
        <w:keepLines/>
        <w:pageBreakBefore w:val="0"/>
        <w:widowControl w:val="0"/>
        <w:kinsoku/>
        <w:wordWrap/>
        <w:overflowPunct/>
        <w:topLinePunct w:val="0"/>
        <w:autoSpaceDE/>
        <w:autoSpaceDN/>
        <w:bidi w:val="0"/>
        <w:adjustRightInd/>
        <w:snapToGrid/>
        <w:spacing w:before="100" w:after="100" w:line="15" w:lineRule="auto"/>
        <w:textAlignment w:val="auto"/>
        <w:rPr>
          <w:rFonts w:hint="eastAsia" w:ascii="宋体" w:hAnsi="宋体" w:eastAsia="宋体" w:cs="宋体"/>
          <w:b/>
          <w:bCs/>
          <w:color w:val="FF0000"/>
          <w:sz w:val="32"/>
          <w:szCs w:val="32"/>
        </w:rPr>
      </w:pPr>
      <w:r>
        <w:rPr>
          <w:rFonts w:hint="eastAsia" w:ascii="宋体" w:hAnsi="宋体" w:eastAsia="宋体" w:cs="宋体"/>
          <w:b/>
          <w:bCs/>
          <w:color w:val="FF0000"/>
          <w:sz w:val="32"/>
          <w:szCs w:val="32"/>
          <w:lang w:eastAsia="zh-CN"/>
        </w:rPr>
        <w:t>“</w:t>
      </w:r>
      <w:r>
        <w:rPr>
          <w:rFonts w:hint="eastAsia" w:ascii="宋体" w:hAnsi="宋体" w:eastAsia="宋体" w:cs="宋体"/>
          <w:b/>
          <w:bCs/>
          <w:color w:val="FF0000"/>
          <w:sz w:val="32"/>
          <w:szCs w:val="32"/>
          <w:lang w:val="en-US" w:eastAsia="zh-CN"/>
        </w:rPr>
        <w:t>贵州省高等学校教学内容和课程体系改革项目”</w:t>
      </w:r>
      <w:r>
        <w:rPr>
          <w:rFonts w:hint="eastAsia" w:ascii="宋体" w:hAnsi="宋体" w:eastAsia="宋体" w:cs="宋体"/>
          <w:b/>
          <w:bCs/>
          <w:color w:val="FF0000"/>
          <w:sz w:val="32"/>
          <w:szCs w:val="32"/>
        </w:rPr>
        <w:t>申报前，请仔细阅读</w:t>
      </w:r>
      <w:r>
        <w:rPr>
          <w:rFonts w:hint="eastAsia" w:ascii="宋体" w:hAnsi="宋体" w:eastAsia="宋体" w:cs="宋体"/>
          <w:b/>
          <w:bCs/>
          <w:color w:val="FF0000"/>
          <w:sz w:val="32"/>
          <w:szCs w:val="32"/>
          <w:lang w:val="en-US" w:eastAsia="zh-CN"/>
        </w:rPr>
        <w:t>课程</w:t>
      </w:r>
      <w:r>
        <w:rPr>
          <w:rFonts w:hint="eastAsia" w:ascii="宋体" w:hAnsi="宋体" w:eastAsia="宋体" w:cs="宋体"/>
          <w:b/>
          <w:bCs/>
          <w:color w:val="FF0000"/>
          <w:sz w:val="32"/>
          <w:szCs w:val="32"/>
        </w:rPr>
        <w:t>申报的注意事项：</w:t>
      </w:r>
    </w:p>
    <w:p>
      <w:pPr>
        <w:pStyle w:val="8"/>
        <w:spacing w:line="360" w:lineRule="auto"/>
        <w:ind w:firstLine="0" w:firstLineChars="0"/>
        <w:jc w:val="left"/>
        <w:rPr>
          <w:rFonts w:hint="eastAsia" w:ascii="宋体" w:hAnsi="宋体" w:eastAsia="宋体" w:cs="宋体"/>
          <w:b w:val="0"/>
          <w:bCs w:val="0"/>
          <w:sz w:val="32"/>
          <w:szCs w:val="32"/>
          <w:lang w:eastAsia="zh-CN"/>
        </w:rPr>
      </w:pPr>
      <w:r>
        <w:rPr>
          <w:rFonts w:hint="eastAsia" w:ascii="宋体" w:hAnsi="宋体" w:eastAsia="宋体" w:cs="宋体"/>
          <w:b w:val="0"/>
          <w:bCs w:val="0"/>
          <w:sz w:val="32"/>
          <w:szCs w:val="32"/>
          <w:lang w:val="en-US" w:eastAsia="zh-CN"/>
        </w:rPr>
        <w:t>1.</w:t>
      </w:r>
      <w:r>
        <w:rPr>
          <w:rFonts w:hint="eastAsia" w:ascii="宋体" w:hAnsi="宋体" w:eastAsia="宋体" w:cs="宋体"/>
          <w:b w:val="0"/>
          <w:bCs w:val="0"/>
          <w:sz w:val="32"/>
          <w:szCs w:val="32"/>
        </w:rPr>
        <w:t>进行项目申报，浏览器建议使用</w:t>
      </w:r>
      <w:r>
        <w:rPr>
          <w:rFonts w:hint="eastAsia" w:ascii="宋体" w:hAnsi="宋体" w:eastAsia="宋体" w:cs="宋体"/>
          <w:b/>
          <w:bCs/>
          <w:sz w:val="32"/>
          <w:szCs w:val="32"/>
        </w:rPr>
        <w:t>“</w:t>
      </w:r>
      <w:r>
        <w:rPr>
          <w:rFonts w:hint="eastAsia" w:ascii="宋体" w:hAnsi="宋体" w:eastAsia="宋体" w:cs="宋体"/>
          <w:b/>
          <w:bCs/>
          <w:color w:val="FF0000"/>
          <w:sz w:val="32"/>
          <w:szCs w:val="32"/>
        </w:rPr>
        <w:t>火狐浏览器</w:t>
      </w:r>
      <w:r>
        <w:rPr>
          <w:rFonts w:hint="eastAsia" w:ascii="宋体" w:hAnsi="宋体" w:eastAsia="宋体" w:cs="宋体"/>
          <w:b/>
          <w:bCs/>
          <w:sz w:val="32"/>
          <w:szCs w:val="32"/>
        </w:rPr>
        <w:t>”</w:t>
      </w:r>
      <w:r>
        <w:rPr>
          <w:rFonts w:hint="eastAsia" w:ascii="宋体" w:hAnsi="宋体" w:eastAsia="宋体" w:cs="宋体"/>
          <w:b w:val="0"/>
          <w:bCs w:val="0"/>
          <w:sz w:val="32"/>
          <w:szCs w:val="32"/>
          <w:lang w:eastAsia="zh-CN"/>
        </w:rPr>
        <w:t>。</w:t>
      </w:r>
    </w:p>
    <w:p>
      <w:pPr>
        <w:pStyle w:val="8"/>
        <w:numPr>
          <w:ilvl w:val="0"/>
          <w:numId w:val="0"/>
        </w:numPr>
        <w:spacing w:line="360" w:lineRule="auto"/>
        <w:ind w:left="246" w:leftChars="0" w:hanging="246" w:hangingChars="77"/>
        <w:jc w:val="left"/>
        <w:rPr>
          <w:rFonts w:hint="eastAsia" w:ascii="宋体" w:hAnsi="宋体" w:eastAsia="宋体" w:cs="宋体"/>
          <w:b w:val="0"/>
          <w:bCs w:val="0"/>
          <w:color w:val="0000FF"/>
          <w:sz w:val="32"/>
          <w:szCs w:val="32"/>
          <w:lang w:val="en-US" w:eastAsia="zh-CN"/>
        </w:rPr>
      </w:pPr>
      <w:r>
        <w:rPr>
          <w:rFonts w:hint="eastAsia" w:ascii="宋体" w:hAnsi="宋体" w:eastAsia="宋体" w:cs="宋体"/>
          <w:b w:val="0"/>
          <w:bCs w:val="0"/>
          <w:sz w:val="32"/>
          <w:szCs w:val="32"/>
          <w:lang w:val="en-US" w:eastAsia="zh-CN"/>
        </w:rPr>
        <w:t>2.</w:t>
      </w:r>
      <w:r>
        <w:rPr>
          <w:rFonts w:hint="eastAsia" w:ascii="宋体" w:hAnsi="宋体" w:eastAsia="宋体" w:cs="宋体"/>
          <w:b w:val="0"/>
          <w:bCs w:val="0"/>
          <w:sz w:val="32"/>
          <w:szCs w:val="32"/>
        </w:rPr>
        <w:t>项目申报时，</w:t>
      </w:r>
      <w:r>
        <w:rPr>
          <w:rFonts w:hint="eastAsia" w:ascii="宋体" w:hAnsi="宋体" w:eastAsia="宋体" w:cs="宋体"/>
          <w:b/>
          <w:bCs/>
          <w:color w:val="FF0000"/>
          <w:sz w:val="32"/>
          <w:szCs w:val="32"/>
        </w:rPr>
        <w:t>申报的必须是申请人的账号</w:t>
      </w:r>
      <w:r>
        <w:rPr>
          <w:rFonts w:hint="eastAsia" w:ascii="宋体" w:hAnsi="宋体" w:eastAsia="宋体" w:cs="宋体"/>
          <w:b w:val="0"/>
          <w:bCs w:val="0"/>
          <w:sz w:val="32"/>
          <w:szCs w:val="32"/>
        </w:rPr>
        <w:t>，若没有账号，需进行注册，完善个人信息后，</w:t>
      </w:r>
      <w:r>
        <w:rPr>
          <w:rFonts w:hint="eastAsia" w:ascii="宋体" w:hAnsi="宋体" w:eastAsia="宋体" w:cs="宋体"/>
          <w:b w:val="0"/>
          <w:bCs w:val="0"/>
          <w:sz w:val="32"/>
          <w:szCs w:val="32"/>
          <w:lang w:eastAsia="zh-CN"/>
        </w:rPr>
        <w:t>联系</w:t>
      </w:r>
      <w:r>
        <w:rPr>
          <w:rFonts w:hint="eastAsia" w:ascii="宋体" w:hAnsi="宋体" w:eastAsia="宋体" w:cs="宋体"/>
          <w:b w:val="0"/>
          <w:bCs w:val="0"/>
          <w:sz w:val="32"/>
          <w:szCs w:val="32"/>
          <w:lang w:val="en-US" w:eastAsia="zh-CN"/>
        </w:rPr>
        <w:t>-</w:t>
      </w:r>
      <w:r>
        <w:rPr>
          <w:rFonts w:hint="eastAsia" w:ascii="宋体" w:hAnsi="宋体" w:eastAsia="宋体" w:cs="宋体"/>
          <w:b w:val="0"/>
          <w:bCs w:val="0"/>
          <w:sz w:val="32"/>
          <w:szCs w:val="32"/>
        </w:rPr>
        <w:t>系统的高校管理员通过账号注册的审核才能成功进行登录申报。</w:t>
      </w:r>
      <w:r>
        <w:rPr>
          <w:rFonts w:hint="eastAsia" w:ascii="宋体" w:hAnsi="宋体" w:eastAsia="宋体" w:cs="宋体"/>
          <w:b w:val="0"/>
          <w:bCs w:val="0"/>
          <w:color w:val="0000FF"/>
          <w:sz w:val="32"/>
          <w:szCs w:val="32"/>
          <w:lang w:eastAsia="zh-CN"/>
        </w:rPr>
        <w:t>（</w:t>
      </w:r>
      <w:r>
        <w:rPr>
          <w:rFonts w:hint="eastAsia" w:ascii="宋体" w:hAnsi="宋体" w:eastAsia="宋体" w:cs="宋体"/>
          <w:b w:val="0"/>
          <w:bCs w:val="0"/>
          <w:color w:val="0000FF"/>
          <w:sz w:val="32"/>
          <w:szCs w:val="32"/>
          <w:lang w:val="en-US" w:eastAsia="zh-CN"/>
        </w:rPr>
        <w:t>手机号和邮箱都是唯一性的，同样的手机号和邮箱只能注册一次）。</w:t>
      </w:r>
    </w:p>
    <w:p>
      <w:pPr>
        <w:pStyle w:val="8"/>
        <w:spacing w:line="360" w:lineRule="auto"/>
        <w:ind w:left="217" w:leftChars="0" w:hanging="217" w:hangingChars="68"/>
        <w:jc w:val="left"/>
        <w:rPr>
          <w:rFonts w:hint="eastAsia" w:ascii="宋体" w:hAnsi="宋体" w:eastAsia="宋体" w:cs="宋体"/>
          <w:b w:val="0"/>
          <w:bCs w:val="0"/>
          <w:sz w:val="32"/>
          <w:szCs w:val="32"/>
        </w:rPr>
      </w:pPr>
      <w:r>
        <w:rPr>
          <w:rFonts w:hint="eastAsia" w:ascii="宋体" w:hAnsi="宋体" w:eastAsia="宋体" w:cs="宋体"/>
          <w:b w:val="0"/>
          <w:bCs w:val="0"/>
          <w:sz w:val="32"/>
          <w:szCs w:val="32"/>
          <w:lang w:val="en-US" w:eastAsia="zh-CN"/>
        </w:rPr>
        <w:t>3.</w:t>
      </w:r>
      <w:r>
        <w:rPr>
          <w:rFonts w:hint="eastAsia" w:ascii="宋体" w:hAnsi="宋体" w:eastAsia="宋体" w:cs="宋体"/>
          <w:b w:val="0"/>
          <w:bCs w:val="0"/>
          <w:sz w:val="32"/>
          <w:szCs w:val="32"/>
        </w:rPr>
        <w:t>系统的高校管理员如需进行申报或者老师更换新的工作单位进行申报，需要换一个新的手机号码重新注册一个“老师</w:t>
      </w:r>
      <w:r>
        <w:rPr>
          <w:rFonts w:hint="eastAsia" w:ascii="宋体" w:hAnsi="宋体" w:eastAsia="宋体" w:cs="宋体"/>
          <w:b w:val="0"/>
          <w:bCs w:val="0"/>
          <w:sz w:val="32"/>
          <w:szCs w:val="32"/>
          <w:lang w:eastAsia="zh-CN"/>
        </w:rPr>
        <w:t>账号</w:t>
      </w:r>
      <w:r>
        <w:rPr>
          <w:rFonts w:hint="eastAsia" w:ascii="宋体" w:hAnsi="宋体" w:eastAsia="宋体" w:cs="宋体"/>
          <w:b w:val="0"/>
          <w:bCs w:val="0"/>
          <w:sz w:val="32"/>
          <w:szCs w:val="32"/>
        </w:rPr>
        <w:t>”进行申报。</w:t>
      </w:r>
    </w:p>
    <w:p>
      <w:pPr>
        <w:pStyle w:val="8"/>
        <w:numPr>
          <w:ilvl w:val="0"/>
          <w:numId w:val="0"/>
        </w:numPr>
        <w:spacing w:line="360" w:lineRule="auto"/>
        <w:jc w:val="left"/>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4.已经通过审核或者曾经注册过的账号不想要了，只能联系校管理员禁用，不能删除。</w:t>
      </w:r>
    </w:p>
    <w:p>
      <w:pPr>
        <w:pStyle w:val="8"/>
        <w:spacing w:line="360" w:lineRule="auto"/>
        <w:ind w:left="217" w:leftChars="0" w:hanging="217" w:hangingChars="68"/>
        <w:jc w:val="left"/>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5</w:t>
      </w:r>
      <w:r>
        <w:rPr>
          <w:rFonts w:hint="eastAsia" w:ascii="宋体" w:hAnsi="宋体" w:eastAsia="宋体" w:cs="宋体"/>
          <w:b w:val="0"/>
          <w:bCs w:val="0"/>
          <w:sz w:val="32"/>
          <w:szCs w:val="32"/>
        </w:rPr>
        <w:t>.项目申报时间截止</w:t>
      </w:r>
      <w:r>
        <w:rPr>
          <w:rFonts w:hint="eastAsia" w:ascii="宋体" w:hAnsi="宋体" w:eastAsia="宋体" w:cs="宋体"/>
          <w:b w:val="0"/>
          <w:bCs w:val="0"/>
          <w:sz w:val="32"/>
          <w:szCs w:val="32"/>
          <w:lang w:eastAsia="zh-CN"/>
        </w:rPr>
        <w:t>说明</w:t>
      </w:r>
      <w:r>
        <w:rPr>
          <w:rFonts w:hint="eastAsia" w:ascii="宋体" w:hAnsi="宋体" w:eastAsia="宋体" w:cs="宋体"/>
          <w:b w:val="0"/>
          <w:bCs w:val="0"/>
          <w:sz w:val="32"/>
          <w:szCs w:val="32"/>
        </w:rPr>
        <w:t>：如系统显示</w:t>
      </w:r>
      <w:r>
        <w:rPr>
          <w:rFonts w:hint="eastAsia" w:ascii="宋体" w:hAnsi="宋体" w:eastAsia="宋体" w:cs="宋体"/>
          <w:b w:val="0"/>
          <w:bCs w:val="0"/>
          <w:sz w:val="32"/>
          <w:szCs w:val="32"/>
          <w:lang w:val="en-US" w:eastAsia="zh-CN"/>
        </w:rPr>
        <w:t>6</w:t>
      </w:r>
      <w:r>
        <w:rPr>
          <w:rFonts w:hint="eastAsia" w:ascii="宋体" w:hAnsi="宋体" w:eastAsia="宋体" w:cs="宋体"/>
          <w:b w:val="0"/>
          <w:bCs w:val="0"/>
          <w:sz w:val="32"/>
          <w:szCs w:val="32"/>
        </w:rPr>
        <w:t>月</w:t>
      </w:r>
      <w:r>
        <w:rPr>
          <w:rFonts w:hint="eastAsia" w:ascii="宋体" w:hAnsi="宋体" w:eastAsia="宋体" w:cs="宋体"/>
          <w:b w:val="0"/>
          <w:bCs w:val="0"/>
          <w:sz w:val="32"/>
          <w:szCs w:val="32"/>
          <w:lang w:val="en-US" w:eastAsia="zh-CN"/>
        </w:rPr>
        <w:t>25</w:t>
      </w:r>
      <w:r>
        <w:rPr>
          <w:rFonts w:hint="eastAsia" w:ascii="宋体" w:hAnsi="宋体" w:eastAsia="宋体" w:cs="宋体"/>
          <w:b w:val="0"/>
          <w:bCs w:val="0"/>
          <w:sz w:val="32"/>
          <w:szCs w:val="32"/>
        </w:rPr>
        <w:t>日截止，也就是</w:t>
      </w:r>
      <w:r>
        <w:rPr>
          <w:rFonts w:hint="eastAsia" w:ascii="宋体" w:hAnsi="宋体" w:eastAsia="宋体" w:cs="宋体"/>
          <w:b w:val="0"/>
          <w:bCs w:val="0"/>
          <w:sz w:val="32"/>
          <w:szCs w:val="32"/>
          <w:lang w:val="en-US" w:eastAsia="zh-CN"/>
        </w:rPr>
        <w:t>6</w:t>
      </w:r>
      <w:r>
        <w:rPr>
          <w:rFonts w:hint="eastAsia" w:ascii="宋体" w:hAnsi="宋体" w:eastAsia="宋体" w:cs="宋体"/>
          <w:b w:val="0"/>
          <w:bCs w:val="0"/>
          <w:sz w:val="32"/>
          <w:szCs w:val="32"/>
        </w:rPr>
        <w:t>月</w:t>
      </w:r>
      <w:r>
        <w:rPr>
          <w:rFonts w:hint="eastAsia" w:ascii="宋体" w:hAnsi="宋体" w:eastAsia="宋体" w:cs="宋体"/>
          <w:b w:val="0"/>
          <w:bCs w:val="0"/>
          <w:sz w:val="32"/>
          <w:szCs w:val="32"/>
          <w:lang w:val="en-US" w:eastAsia="zh-CN"/>
        </w:rPr>
        <w:t>24</w:t>
      </w:r>
      <w:r>
        <w:rPr>
          <w:rFonts w:hint="eastAsia" w:ascii="宋体" w:hAnsi="宋体" w:eastAsia="宋体" w:cs="宋体"/>
          <w:b w:val="0"/>
          <w:bCs w:val="0"/>
          <w:sz w:val="32"/>
          <w:szCs w:val="32"/>
        </w:rPr>
        <w:t>号晚上的</w:t>
      </w:r>
      <w:r>
        <w:rPr>
          <w:rFonts w:hint="eastAsia" w:ascii="宋体" w:hAnsi="宋体" w:eastAsia="宋体" w:cs="宋体"/>
          <w:b w:val="0"/>
          <w:bCs w:val="0"/>
          <w:color w:val="FF0000"/>
          <w:sz w:val="32"/>
          <w:szCs w:val="32"/>
        </w:rPr>
        <w:t>24点</w:t>
      </w:r>
      <w:r>
        <w:rPr>
          <w:rFonts w:hint="eastAsia" w:ascii="宋体" w:hAnsi="宋体" w:eastAsia="宋体" w:cs="宋体"/>
          <w:b w:val="0"/>
          <w:bCs w:val="0"/>
          <w:sz w:val="32"/>
          <w:szCs w:val="32"/>
        </w:rPr>
        <w:t>截止（</w:t>
      </w:r>
      <w:r>
        <w:rPr>
          <w:rFonts w:hint="eastAsia" w:ascii="宋体" w:hAnsi="宋体" w:eastAsia="宋体" w:cs="宋体"/>
          <w:b w:val="0"/>
          <w:bCs w:val="0"/>
          <w:sz w:val="32"/>
          <w:szCs w:val="32"/>
          <w:lang w:val="en-US" w:eastAsia="zh-CN"/>
        </w:rPr>
        <w:t>25</w:t>
      </w:r>
      <w:r>
        <w:rPr>
          <w:rFonts w:hint="eastAsia" w:ascii="宋体" w:hAnsi="宋体" w:eastAsia="宋体" w:cs="宋体"/>
          <w:b w:val="0"/>
          <w:bCs w:val="0"/>
          <w:sz w:val="32"/>
          <w:szCs w:val="32"/>
        </w:rPr>
        <w:t>号的凌晨0点截止）</w:t>
      </w:r>
      <w:r>
        <w:rPr>
          <w:rFonts w:hint="eastAsia" w:ascii="宋体" w:hAnsi="宋体" w:eastAsia="宋体" w:cs="宋体"/>
          <w:b w:val="0"/>
          <w:bCs w:val="0"/>
          <w:sz w:val="32"/>
          <w:szCs w:val="32"/>
          <w:lang w:eastAsia="zh-CN"/>
        </w:rPr>
        <w:t>。</w:t>
      </w:r>
    </w:p>
    <w:p>
      <w:pPr>
        <w:pStyle w:val="8"/>
        <w:spacing w:line="360" w:lineRule="auto"/>
        <w:ind w:firstLine="0" w:firstLineChars="0"/>
        <w:jc w:val="left"/>
        <w:rPr>
          <w:rFonts w:hint="eastAsia" w:ascii="宋体" w:hAnsi="宋体" w:eastAsia="宋体" w:cs="宋体"/>
          <w:b w:val="0"/>
          <w:bCs w:val="0"/>
          <w:sz w:val="32"/>
          <w:szCs w:val="32"/>
        </w:rPr>
      </w:pPr>
      <w:r>
        <w:rPr>
          <w:rFonts w:hint="eastAsia" w:ascii="宋体" w:hAnsi="宋体" w:eastAsia="宋体" w:cs="宋体"/>
          <w:b w:val="0"/>
          <w:bCs w:val="0"/>
          <w:sz w:val="32"/>
          <w:szCs w:val="32"/>
          <w:lang w:val="en-US" w:eastAsia="zh-CN"/>
        </w:rPr>
        <w:t>6.</w:t>
      </w:r>
      <w:r>
        <w:rPr>
          <w:rFonts w:hint="eastAsia" w:ascii="宋体" w:hAnsi="宋体" w:eastAsia="宋体" w:cs="宋体"/>
          <w:b w:val="0"/>
          <w:bCs w:val="0"/>
          <w:sz w:val="32"/>
          <w:szCs w:val="32"/>
        </w:rPr>
        <w:t>项目申报填写中，避免使用</w:t>
      </w:r>
      <w:r>
        <w:rPr>
          <w:rFonts w:hint="eastAsia" w:ascii="宋体" w:hAnsi="宋体" w:eastAsia="宋体" w:cs="宋体"/>
          <w:b/>
          <w:bCs/>
          <w:color w:val="FF0000"/>
          <w:sz w:val="32"/>
          <w:szCs w:val="32"/>
        </w:rPr>
        <w:t>&lt; &gt;</w:t>
      </w:r>
      <w:r>
        <w:rPr>
          <w:rFonts w:hint="eastAsia" w:ascii="宋体" w:hAnsi="宋体" w:eastAsia="宋体" w:cs="宋体"/>
          <w:b w:val="0"/>
          <w:bCs w:val="0"/>
          <w:sz w:val="32"/>
          <w:szCs w:val="32"/>
        </w:rPr>
        <w:t>字符</w:t>
      </w:r>
      <w:r>
        <w:rPr>
          <w:rFonts w:hint="eastAsia" w:ascii="宋体" w:hAnsi="宋体" w:eastAsia="宋体" w:cs="宋体"/>
          <w:b w:val="0"/>
          <w:bCs w:val="0"/>
          <w:sz w:val="32"/>
          <w:szCs w:val="32"/>
          <w:lang w:eastAsia="zh-CN"/>
        </w:rPr>
        <w:t>，</w:t>
      </w:r>
      <w:r>
        <w:rPr>
          <w:rFonts w:hint="eastAsia" w:ascii="宋体" w:hAnsi="宋体" w:eastAsia="宋体" w:cs="宋体"/>
          <w:b w:val="0"/>
          <w:bCs w:val="0"/>
          <w:sz w:val="32"/>
          <w:szCs w:val="32"/>
          <w:lang w:val="en-US" w:eastAsia="zh-CN"/>
        </w:rPr>
        <w:t>否则会导致后面无法导出完整的文件。</w:t>
      </w:r>
    </w:p>
    <w:p>
      <w:pPr>
        <w:pStyle w:val="8"/>
        <w:spacing w:line="360" w:lineRule="auto"/>
        <w:ind w:firstLine="0" w:firstLineChars="0"/>
        <w:jc w:val="left"/>
        <w:rPr>
          <w:rFonts w:hint="eastAsia" w:ascii="宋体" w:hAnsi="宋体" w:eastAsia="宋体" w:cs="宋体"/>
          <w:b w:val="0"/>
          <w:bCs w:val="0"/>
          <w:sz w:val="32"/>
          <w:szCs w:val="32"/>
        </w:rPr>
      </w:pPr>
      <w:r>
        <w:rPr>
          <w:rFonts w:hint="eastAsia" w:ascii="宋体" w:hAnsi="宋体" w:eastAsia="宋体" w:cs="宋体"/>
          <w:b w:val="0"/>
          <w:bCs w:val="0"/>
          <w:sz w:val="32"/>
          <w:szCs w:val="32"/>
          <w:lang w:val="en-US" w:eastAsia="zh-CN"/>
        </w:rPr>
        <w:t>7.</w:t>
      </w:r>
      <w:r>
        <w:rPr>
          <w:rFonts w:hint="eastAsia" w:ascii="宋体" w:hAnsi="宋体" w:eastAsia="宋体" w:cs="宋体"/>
          <w:b w:val="0"/>
          <w:bCs w:val="0"/>
          <w:sz w:val="32"/>
          <w:szCs w:val="32"/>
        </w:rPr>
        <w:t>申报书</w:t>
      </w:r>
      <w:r>
        <w:rPr>
          <w:rFonts w:hint="eastAsia" w:ascii="宋体" w:hAnsi="宋体" w:eastAsia="宋体" w:cs="宋体"/>
          <w:b w:val="0"/>
          <w:bCs w:val="0"/>
          <w:sz w:val="32"/>
          <w:szCs w:val="32"/>
          <w:lang w:eastAsia="zh-CN"/>
        </w:rPr>
        <w:t>导出</w:t>
      </w:r>
      <w:r>
        <w:rPr>
          <w:rFonts w:hint="eastAsia" w:ascii="宋体" w:hAnsi="宋体" w:eastAsia="宋体" w:cs="宋体"/>
          <w:b w:val="0"/>
          <w:bCs w:val="0"/>
          <w:sz w:val="32"/>
          <w:szCs w:val="32"/>
        </w:rPr>
        <w:t>后，请使用</w:t>
      </w:r>
      <w:r>
        <w:rPr>
          <w:rFonts w:hint="eastAsia" w:ascii="宋体" w:hAnsi="宋体" w:eastAsia="宋体" w:cs="宋体"/>
          <w:b/>
          <w:bCs/>
          <w:color w:val="FF0000"/>
          <w:sz w:val="32"/>
          <w:szCs w:val="32"/>
        </w:rPr>
        <w:t>电脑</w:t>
      </w:r>
      <w:r>
        <w:rPr>
          <w:rFonts w:hint="eastAsia" w:ascii="宋体" w:hAnsi="宋体" w:eastAsia="宋体" w:cs="宋体"/>
          <w:b w:val="0"/>
          <w:bCs w:val="0"/>
          <w:sz w:val="32"/>
          <w:szCs w:val="32"/>
        </w:rPr>
        <w:t>的“</w:t>
      </w:r>
      <w:r>
        <w:rPr>
          <w:rFonts w:hint="eastAsia" w:ascii="宋体" w:hAnsi="宋体" w:eastAsia="宋体" w:cs="宋体"/>
          <w:b/>
          <w:bCs/>
          <w:color w:val="FF0000"/>
          <w:sz w:val="32"/>
          <w:szCs w:val="32"/>
        </w:rPr>
        <w:t>WPS</w:t>
      </w:r>
      <w:r>
        <w:rPr>
          <w:rFonts w:hint="eastAsia" w:ascii="宋体" w:hAnsi="宋体" w:eastAsia="宋体" w:cs="宋体"/>
          <w:b w:val="0"/>
          <w:bCs w:val="0"/>
          <w:sz w:val="32"/>
          <w:szCs w:val="32"/>
        </w:rPr>
        <w:t>”软件打开。</w:t>
      </w:r>
    </w:p>
    <w:p>
      <w:pPr>
        <w:pStyle w:val="8"/>
        <w:spacing w:line="360" w:lineRule="auto"/>
        <w:ind w:firstLine="0" w:firstLineChars="0"/>
        <w:jc w:val="left"/>
        <w:rPr>
          <w:rFonts w:hint="eastAsia" w:ascii="宋体" w:hAnsi="宋体" w:eastAsia="宋体" w:cs="宋体"/>
          <w:b w:val="0"/>
          <w:bCs w:val="0"/>
          <w:sz w:val="32"/>
          <w:szCs w:val="32"/>
        </w:rPr>
      </w:pPr>
      <w:r>
        <w:rPr>
          <w:rFonts w:hint="eastAsia" w:ascii="宋体" w:hAnsi="宋体" w:eastAsia="宋体" w:cs="宋体"/>
          <w:b w:val="0"/>
          <w:bCs w:val="0"/>
          <w:sz w:val="32"/>
          <w:szCs w:val="32"/>
          <w:lang w:val="en-US" w:eastAsia="zh-CN"/>
        </w:rPr>
        <w:t>8.</w:t>
      </w:r>
      <w:r>
        <w:rPr>
          <w:rFonts w:hint="eastAsia" w:ascii="宋体" w:hAnsi="宋体" w:eastAsia="宋体" w:cs="宋体"/>
          <w:b w:val="0"/>
          <w:bCs w:val="0"/>
          <w:sz w:val="32"/>
          <w:szCs w:val="32"/>
        </w:rPr>
        <w:t>如</w:t>
      </w:r>
      <w:r>
        <w:rPr>
          <w:rFonts w:hint="eastAsia" w:ascii="宋体" w:hAnsi="宋体" w:eastAsia="宋体" w:cs="宋体"/>
          <w:b w:val="0"/>
          <w:bCs w:val="0"/>
          <w:sz w:val="32"/>
          <w:szCs w:val="32"/>
          <w:lang w:eastAsia="zh-CN"/>
        </w:rPr>
        <w:t>果</w:t>
      </w:r>
      <w:r>
        <w:rPr>
          <w:rFonts w:hint="eastAsia" w:ascii="宋体" w:hAnsi="宋体" w:eastAsia="宋体" w:cs="宋体"/>
          <w:b w:val="0"/>
          <w:bCs w:val="0"/>
          <w:sz w:val="32"/>
          <w:szCs w:val="32"/>
        </w:rPr>
        <w:t>填写后，</w:t>
      </w:r>
      <w:r>
        <w:rPr>
          <w:rFonts w:hint="eastAsia" w:ascii="宋体" w:hAnsi="宋体" w:eastAsia="宋体" w:cs="宋体"/>
          <w:b w:val="0"/>
          <w:bCs w:val="0"/>
          <w:sz w:val="32"/>
          <w:szCs w:val="32"/>
          <w:lang w:eastAsia="zh-CN"/>
        </w:rPr>
        <w:t>遇到</w:t>
      </w:r>
      <w:r>
        <w:rPr>
          <w:rFonts w:hint="eastAsia" w:ascii="宋体" w:hAnsi="宋体" w:eastAsia="宋体" w:cs="宋体"/>
          <w:b w:val="0"/>
          <w:bCs w:val="0"/>
          <w:sz w:val="32"/>
          <w:szCs w:val="32"/>
        </w:rPr>
        <w:t>显示</w:t>
      </w:r>
      <w:r>
        <w:rPr>
          <w:rFonts w:hint="eastAsia" w:ascii="宋体" w:hAnsi="宋体" w:eastAsia="宋体" w:cs="宋体"/>
          <w:b/>
          <w:bCs/>
          <w:sz w:val="32"/>
          <w:szCs w:val="32"/>
        </w:rPr>
        <w:t>“</w:t>
      </w:r>
      <w:r>
        <w:rPr>
          <w:rFonts w:hint="eastAsia" w:ascii="宋体" w:hAnsi="宋体" w:eastAsia="宋体" w:cs="宋体"/>
          <w:b/>
          <w:bCs/>
          <w:color w:val="FF0000"/>
          <w:sz w:val="32"/>
          <w:szCs w:val="32"/>
        </w:rPr>
        <w:t>申报书不存在</w:t>
      </w:r>
      <w:r>
        <w:rPr>
          <w:rFonts w:hint="eastAsia" w:ascii="宋体" w:hAnsi="宋体" w:eastAsia="宋体" w:cs="宋体"/>
          <w:b/>
          <w:bCs/>
          <w:sz w:val="32"/>
          <w:szCs w:val="32"/>
        </w:rPr>
        <w:t>”</w:t>
      </w:r>
      <w:r>
        <w:rPr>
          <w:rFonts w:hint="eastAsia" w:ascii="宋体" w:hAnsi="宋体" w:eastAsia="宋体" w:cs="宋体"/>
          <w:b w:val="0"/>
          <w:bCs w:val="0"/>
          <w:sz w:val="32"/>
          <w:szCs w:val="32"/>
        </w:rPr>
        <w:t>的情况，请先到</w:t>
      </w:r>
      <w:r>
        <w:rPr>
          <w:rFonts w:hint="eastAsia" w:ascii="宋体" w:hAnsi="宋体" w:eastAsia="宋体" w:cs="宋体"/>
          <w:b/>
          <w:bCs/>
          <w:sz w:val="32"/>
          <w:szCs w:val="32"/>
        </w:rPr>
        <w:t>“个人设置</w:t>
      </w:r>
      <w:r>
        <w:rPr>
          <w:rFonts w:hint="eastAsia" w:ascii="宋体" w:hAnsi="宋体" w:eastAsia="宋体" w:cs="宋体"/>
          <w:b w:val="0"/>
          <w:bCs w:val="0"/>
          <w:sz w:val="32"/>
          <w:szCs w:val="32"/>
        </w:rPr>
        <w:t>”完善个人信息再进行填报。</w:t>
      </w:r>
    </w:p>
    <w:p>
      <w:pPr>
        <w:pStyle w:val="8"/>
        <w:spacing w:line="360" w:lineRule="auto"/>
        <w:ind w:firstLine="0" w:firstLineChars="0"/>
        <w:jc w:val="left"/>
        <w:rPr>
          <w:rFonts w:hint="eastAsia" w:ascii="宋体" w:hAnsi="宋体" w:eastAsia="宋体" w:cs="宋体"/>
          <w:b w:val="0"/>
          <w:bCs w:val="0"/>
          <w:sz w:val="32"/>
          <w:szCs w:val="32"/>
        </w:rPr>
      </w:pPr>
    </w:p>
    <w:p>
      <w:pPr>
        <w:pStyle w:val="8"/>
        <w:numPr>
          <w:ilvl w:val="0"/>
          <w:numId w:val="0"/>
        </w:numPr>
        <w:spacing w:line="360" w:lineRule="auto"/>
        <w:ind w:left="214" w:leftChars="0" w:hanging="214" w:hangingChars="67"/>
        <w:jc w:val="left"/>
        <w:rPr>
          <w:rFonts w:hint="eastAsia" w:ascii="宋体" w:hAnsi="宋体" w:eastAsia="宋体" w:cs="宋体"/>
          <w:b w:val="0"/>
          <w:bCs w:val="0"/>
          <w:sz w:val="32"/>
          <w:szCs w:val="32"/>
        </w:rPr>
      </w:pPr>
      <w:r>
        <w:rPr>
          <w:rFonts w:hint="eastAsia" w:ascii="宋体" w:hAnsi="宋体" w:eastAsia="宋体" w:cs="宋体"/>
          <w:b w:val="0"/>
          <w:bCs w:val="0"/>
          <w:sz w:val="32"/>
          <w:szCs w:val="32"/>
          <w:lang w:val="en-US" w:eastAsia="zh-CN"/>
        </w:rPr>
        <w:t>9.</w:t>
      </w:r>
      <w:r>
        <w:rPr>
          <w:rFonts w:hint="eastAsia" w:ascii="宋体" w:hAnsi="宋体" w:eastAsia="宋体" w:cs="宋体"/>
          <w:b w:val="0"/>
          <w:bCs w:val="0"/>
          <w:sz w:val="32"/>
          <w:szCs w:val="32"/>
        </w:rPr>
        <w:t>如有遇到已提交，但是需要驳回修改</w:t>
      </w:r>
      <w:r>
        <w:rPr>
          <w:rFonts w:hint="eastAsia" w:ascii="宋体" w:hAnsi="宋体" w:eastAsia="宋体" w:cs="宋体"/>
          <w:b w:val="0"/>
          <w:bCs w:val="0"/>
          <w:sz w:val="32"/>
          <w:szCs w:val="32"/>
          <w:lang w:val="en-US" w:eastAsia="zh-CN"/>
        </w:rPr>
        <w:t>的项目</w:t>
      </w:r>
      <w:r>
        <w:rPr>
          <w:rFonts w:hint="eastAsia" w:ascii="宋体" w:hAnsi="宋体" w:eastAsia="宋体" w:cs="宋体"/>
          <w:b w:val="0"/>
          <w:bCs w:val="0"/>
          <w:sz w:val="32"/>
          <w:szCs w:val="32"/>
        </w:rPr>
        <w:t>，老师请联系</w:t>
      </w:r>
      <w:r>
        <w:rPr>
          <w:rFonts w:hint="eastAsia" w:ascii="宋体" w:hAnsi="宋体" w:eastAsia="宋体" w:cs="宋体"/>
          <w:b w:val="0"/>
          <w:bCs w:val="0"/>
          <w:sz w:val="32"/>
          <w:szCs w:val="32"/>
          <w:lang w:val="en-US" w:eastAsia="zh-CN"/>
        </w:rPr>
        <w:t>-</w:t>
      </w:r>
      <w:r>
        <w:rPr>
          <w:rFonts w:hint="eastAsia" w:ascii="宋体" w:hAnsi="宋体" w:eastAsia="宋体" w:cs="宋体"/>
          <w:b w:val="0"/>
          <w:bCs w:val="0"/>
          <w:sz w:val="32"/>
          <w:szCs w:val="32"/>
        </w:rPr>
        <w:t>系统的高校管理员进行“审核不通过”驳回，此操作不影响申报及</w:t>
      </w:r>
      <w:r>
        <w:rPr>
          <w:rFonts w:hint="eastAsia" w:ascii="宋体" w:hAnsi="宋体" w:eastAsia="宋体" w:cs="宋体"/>
          <w:b w:val="0"/>
          <w:bCs w:val="0"/>
          <w:sz w:val="32"/>
          <w:szCs w:val="32"/>
          <w:lang w:val="en-US" w:eastAsia="zh-CN"/>
        </w:rPr>
        <w:t>不</w:t>
      </w:r>
      <w:r>
        <w:rPr>
          <w:rFonts w:hint="eastAsia" w:ascii="宋体" w:hAnsi="宋体" w:eastAsia="宋体" w:cs="宋体"/>
          <w:b w:val="0"/>
          <w:bCs w:val="0"/>
          <w:sz w:val="32"/>
          <w:szCs w:val="32"/>
        </w:rPr>
        <w:t>占用申报名额，老师修改完毕后，确认无误，需在系统关闭规定的时间内</w:t>
      </w:r>
      <w:r>
        <w:rPr>
          <w:rFonts w:hint="eastAsia" w:ascii="宋体" w:hAnsi="宋体" w:eastAsia="宋体" w:cs="宋体"/>
          <w:b/>
          <w:bCs/>
          <w:color w:val="FF0000"/>
          <w:sz w:val="32"/>
          <w:szCs w:val="32"/>
        </w:rPr>
        <w:t>再次提交</w:t>
      </w:r>
      <w:r>
        <w:rPr>
          <w:rFonts w:hint="eastAsia" w:ascii="宋体" w:hAnsi="宋体" w:eastAsia="宋体" w:cs="宋体"/>
          <w:b w:val="0"/>
          <w:bCs w:val="0"/>
          <w:sz w:val="32"/>
          <w:szCs w:val="32"/>
        </w:rPr>
        <w:t>。</w:t>
      </w:r>
    </w:p>
    <w:p>
      <w:pPr>
        <w:pStyle w:val="8"/>
        <w:numPr>
          <w:ilvl w:val="0"/>
          <w:numId w:val="0"/>
        </w:numPr>
        <w:spacing w:line="360" w:lineRule="auto"/>
        <w:ind w:left="236" w:leftChars="0" w:hanging="236" w:hangingChars="74"/>
        <w:jc w:val="left"/>
        <w:rPr>
          <w:rFonts w:hint="eastAsia" w:ascii="宋体" w:hAnsi="宋体" w:eastAsia="宋体" w:cs="宋体"/>
          <w:b w:val="0"/>
          <w:bCs w:val="0"/>
          <w:sz w:val="32"/>
          <w:szCs w:val="32"/>
          <w:lang w:val="en-US"/>
        </w:rPr>
      </w:pPr>
      <w:r>
        <w:rPr>
          <w:rFonts w:hint="eastAsia" w:ascii="宋体" w:hAnsi="宋体" w:eastAsia="宋体" w:cs="宋体"/>
          <w:b w:val="0"/>
          <w:bCs w:val="0"/>
          <w:sz w:val="32"/>
          <w:szCs w:val="32"/>
          <w:lang w:val="en-US" w:eastAsia="zh-CN"/>
        </w:rPr>
        <w:t>10.校管理员操作：</w:t>
      </w:r>
      <w:r>
        <w:rPr>
          <w:rFonts w:hint="eastAsia" w:ascii="宋体" w:hAnsi="宋体" w:eastAsia="宋体" w:cs="宋体"/>
          <w:b w:val="0"/>
          <w:bCs w:val="0"/>
          <w:sz w:val="32"/>
          <w:szCs w:val="32"/>
        </w:rPr>
        <w:t>所有老师都申报完毕并且都是审核通过的状态后，</w:t>
      </w:r>
      <w:r>
        <w:rPr>
          <w:rFonts w:hint="eastAsia" w:ascii="宋体" w:hAnsi="宋体" w:eastAsia="宋体" w:cs="宋体"/>
          <w:b w:val="0"/>
          <w:bCs w:val="0"/>
          <w:sz w:val="32"/>
          <w:szCs w:val="32"/>
          <w:lang w:val="en-US" w:eastAsia="zh-CN"/>
        </w:rPr>
        <w:t>如果不需要“校专家审核”这一步，</w:t>
      </w:r>
      <w:r>
        <w:rPr>
          <w:rFonts w:hint="eastAsia" w:ascii="宋体" w:hAnsi="宋体" w:eastAsia="宋体" w:cs="宋体"/>
          <w:b w:val="0"/>
          <w:bCs w:val="0"/>
          <w:sz w:val="32"/>
          <w:szCs w:val="32"/>
        </w:rPr>
        <w:t>校管理员要</w:t>
      </w:r>
      <w:r>
        <w:rPr>
          <w:rFonts w:hint="eastAsia" w:ascii="宋体" w:hAnsi="宋体" w:eastAsia="宋体" w:cs="宋体"/>
          <w:b w:val="0"/>
          <w:bCs w:val="0"/>
          <w:sz w:val="32"/>
          <w:szCs w:val="32"/>
          <w:lang w:eastAsia="zh-CN"/>
        </w:rPr>
        <w:t>点击</w:t>
      </w:r>
      <w:r>
        <w:rPr>
          <w:rFonts w:hint="eastAsia" w:ascii="宋体" w:hAnsi="宋体" w:eastAsia="宋体" w:cs="宋体"/>
          <w:b/>
          <w:bCs/>
          <w:sz w:val="32"/>
          <w:szCs w:val="32"/>
        </w:rPr>
        <w:t>“跳过专家流程”</w:t>
      </w:r>
      <w:r>
        <w:rPr>
          <w:rFonts w:hint="eastAsia" w:ascii="宋体" w:hAnsi="宋体" w:eastAsia="宋体" w:cs="宋体"/>
          <w:b w:val="0"/>
          <w:bCs w:val="0"/>
          <w:sz w:val="32"/>
          <w:szCs w:val="32"/>
        </w:rPr>
        <w:t>，然后</w:t>
      </w:r>
      <w:r>
        <w:rPr>
          <w:rFonts w:hint="eastAsia" w:ascii="宋体" w:hAnsi="宋体" w:eastAsia="宋体" w:cs="宋体"/>
          <w:b w:val="0"/>
          <w:bCs w:val="0"/>
          <w:sz w:val="32"/>
          <w:szCs w:val="32"/>
          <w:lang w:eastAsia="zh-CN"/>
        </w:rPr>
        <w:t>点击</w:t>
      </w:r>
      <w:r>
        <w:rPr>
          <w:rFonts w:hint="eastAsia" w:ascii="宋体" w:hAnsi="宋体" w:eastAsia="宋体" w:cs="宋体"/>
          <w:b/>
          <w:bCs/>
          <w:sz w:val="32"/>
          <w:szCs w:val="32"/>
        </w:rPr>
        <w:t>“提交到省”</w:t>
      </w:r>
      <w:r>
        <w:rPr>
          <w:rFonts w:hint="eastAsia" w:ascii="宋体" w:hAnsi="宋体" w:eastAsia="宋体" w:cs="宋体"/>
          <w:b w:val="0"/>
          <w:bCs w:val="0"/>
          <w:sz w:val="32"/>
          <w:szCs w:val="32"/>
        </w:rPr>
        <w:t>，才能进入到省平台审核环节</w:t>
      </w:r>
      <w:r>
        <w:rPr>
          <w:rFonts w:hint="eastAsia" w:ascii="宋体" w:hAnsi="宋体" w:eastAsia="宋体" w:cs="宋体"/>
          <w:b w:val="0"/>
          <w:bCs w:val="0"/>
          <w:sz w:val="32"/>
          <w:szCs w:val="32"/>
          <w:lang w:eastAsia="zh-CN"/>
        </w:rPr>
        <w:t>。</w:t>
      </w:r>
    </w:p>
    <w:p>
      <w:pPr>
        <w:spacing w:line="360" w:lineRule="auto"/>
        <w:jc w:val="left"/>
        <w:rPr>
          <w:rFonts w:hint="eastAsia" w:ascii="宋体" w:hAnsi="宋体" w:eastAsia="宋体" w:cs="宋体"/>
          <w:b w:val="0"/>
          <w:bCs w:val="0"/>
          <w:sz w:val="32"/>
          <w:szCs w:val="32"/>
        </w:rPr>
      </w:pPr>
    </w:p>
    <w:p>
      <w:pPr>
        <w:spacing w:line="360" w:lineRule="auto"/>
        <w:jc w:val="left"/>
        <w:rPr>
          <w:rFonts w:hint="eastAsia" w:ascii="宋体" w:hAnsi="宋体" w:eastAsia="宋体" w:cs="宋体"/>
          <w:b/>
          <w:bCs/>
          <w:sz w:val="32"/>
          <w:szCs w:val="32"/>
        </w:rPr>
      </w:pPr>
      <w:r>
        <w:rPr>
          <w:rFonts w:hint="eastAsia" w:ascii="宋体" w:hAnsi="宋体" w:eastAsia="宋体" w:cs="宋体"/>
          <w:b/>
          <w:bCs/>
          <w:sz w:val="32"/>
          <w:szCs w:val="32"/>
        </w:rPr>
        <w:t>PS：如遇到</w:t>
      </w:r>
      <w:r>
        <w:rPr>
          <w:rFonts w:hint="eastAsia" w:ascii="宋体" w:hAnsi="宋体" w:eastAsia="宋体" w:cs="宋体"/>
          <w:b/>
          <w:bCs/>
          <w:color w:val="FF0000"/>
          <w:sz w:val="32"/>
          <w:szCs w:val="32"/>
        </w:rPr>
        <w:t>系统操作</w:t>
      </w:r>
      <w:r>
        <w:rPr>
          <w:rFonts w:hint="eastAsia" w:ascii="宋体" w:hAnsi="宋体" w:eastAsia="宋体" w:cs="宋体"/>
          <w:b/>
          <w:bCs/>
          <w:sz w:val="32"/>
          <w:szCs w:val="32"/>
        </w:rPr>
        <w:t>的问题，请</w:t>
      </w:r>
      <w:r>
        <w:rPr>
          <w:rFonts w:hint="eastAsia" w:ascii="宋体" w:hAnsi="宋体" w:eastAsia="宋体" w:cs="宋体"/>
          <w:b/>
          <w:bCs/>
          <w:color w:val="FF0000"/>
          <w:sz w:val="32"/>
          <w:szCs w:val="32"/>
        </w:rPr>
        <w:t>添加微信</w:t>
      </w:r>
      <w:r>
        <w:rPr>
          <w:rFonts w:hint="eastAsia" w:ascii="宋体" w:hAnsi="宋体" w:eastAsia="宋体" w:cs="宋体"/>
          <w:b/>
          <w:bCs/>
          <w:sz w:val="32"/>
          <w:szCs w:val="32"/>
        </w:rPr>
        <w:t>13728906781（陈</w:t>
      </w:r>
      <w:r>
        <w:rPr>
          <w:rFonts w:hint="default" w:ascii="宋体" w:hAnsi="宋体" w:eastAsia="宋体" w:cs="宋体"/>
          <w:b/>
          <w:bCs/>
          <w:sz w:val="32"/>
          <w:szCs w:val="32"/>
          <w:lang w:val="en-US" w:eastAsia="zh-CN"/>
        </w:rPr>
        <w:t>’</w:t>
      </w:r>
      <w:r>
        <w:rPr>
          <w:rFonts w:hint="eastAsia" w:ascii="宋体" w:hAnsi="宋体" w:eastAsia="宋体" w:cs="宋体"/>
          <w:b/>
          <w:bCs/>
          <w:sz w:val="32"/>
          <w:szCs w:val="32"/>
        </w:rPr>
        <w:t>S）或13662733068（罗’S）咨询</w:t>
      </w:r>
      <w:r>
        <w:rPr>
          <w:rFonts w:hint="eastAsia" w:ascii="宋体" w:hAnsi="宋体" w:eastAsia="宋体" w:cs="宋体"/>
          <w:b/>
          <w:bCs/>
          <w:color w:val="FF0000"/>
          <w:sz w:val="32"/>
          <w:szCs w:val="32"/>
          <w:lang w:eastAsia="zh-CN"/>
        </w:rPr>
        <w:t>（工作日</w:t>
      </w:r>
      <w:r>
        <w:rPr>
          <w:rFonts w:hint="eastAsia" w:ascii="宋体" w:hAnsi="宋体" w:eastAsia="宋体" w:cs="宋体"/>
          <w:b/>
          <w:bCs/>
          <w:color w:val="FF0000"/>
          <w:sz w:val="32"/>
          <w:szCs w:val="32"/>
          <w:lang w:val="en-US" w:eastAsia="zh-CN"/>
        </w:rPr>
        <w:t>9点-18点）</w:t>
      </w:r>
      <w:r>
        <w:rPr>
          <w:rFonts w:hint="eastAsia" w:ascii="宋体" w:hAnsi="宋体" w:eastAsia="宋体" w:cs="宋体"/>
          <w:b/>
          <w:bCs/>
          <w:sz w:val="32"/>
          <w:szCs w:val="32"/>
          <w:lang w:val="en-US" w:eastAsia="zh-CN"/>
        </w:rPr>
        <w:t>，</w:t>
      </w:r>
      <w:r>
        <w:rPr>
          <w:rFonts w:hint="eastAsia" w:ascii="宋体" w:hAnsi="宋体" w:eastAsia="宋体" w:cs="宋体"/>
          <w:b/>
          <w:bCs/>
          <w:sz w:val="32"/>
          <w:szCs w:val="32"/>
        </w:rPr>
        <w:t>谢谢！</w:t>
      </w:r>
    </w:p>
    <w:p>
      <w:pPr>
        <w:spacing w:line="360" w:lineRule="auto"/>
        <w:jc w:val="left"/>
        <w:rPr>
          <w:rFonts w:hint="eastAsia" w:ascii="宋体" w:hAnsi="宋体" w:eastAsia="宋体" w:cs="宋体"/>
          <w:b/>
          <w:bCs/>
          <w:sz w:val="32"/>
          <w:szCs w:val="32"/>
        </w:rPr>
        <w:sectPr>
          <w:pgSz w:w="16838" w:h="11906" w:orient="landscape"/>
          <w:pgMar w:top="1519" w:right="1440" w:bottom="1519" w:left="1440" w:header="850" w:footer="992" w:gutter="0"/>
          <w:cols w:space="0" w:num="1"/>
          <w:rtlGutter w:val="0"/>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579" w:lineRule="auto"/>
        <w:textAlignment w:val="auto"/>
        <w:rPr>
          <w:rFonts w:hint="eastAsia" w:ascii="宋体" w:hAnsi="宋体" w:eastAsia="宋体" w:cs="宋体"/>
          <w:b w:val="0"/>
          <w:bCs w:val="0"/>
          <w:sz w:val="32"/>
          <w:szCs w:val="32"/>
        </w:rPr>
      </w:pPr>
      <w:r>
        <w:rPr>
          <w:rFonts w:hint="eastAsia" w:ascii="宋体" w:hAnsi="宋体" w:eastAsia="宋体" w:cs="宋体"/>
          <w:b w:val="0"/>
          <w:bCs w:val="0"/>
          <w:sz w:val="32"/>
          <w:szCs w:val="32"/>
        </w:rPr>
        <w:t>第一步：登录进行申报，网址：</w:t>
      </w:r>
      <w:r>
        <w:rPr>
          <w:rFonts w:hint="eastAsia" w:ascii="宋体" w:hAnsi="宋体" w:eastAsia="宋体" w:cs="宋体"/>
          <w:b w:val="0"/>
          <w:bCs w:val="0"/>
          <w:sz w:val="32"/>
          <w:szCs w:val="32"/>
        </w:rPr>
        <w:fldChar w:fldCharType="begin"/>
      </w:r>
      <w:r>
        <w:rPr>
          <w:rFonts w:hint="eastAsia" w:ascii="宋体" w:hAnsi="宋体" w:eastAsia="宋体" w:cs="宋体"/>
          <w:b w:val="0"/>
          <w:bCs w:val="0"/>
          <w:sz w:val="32"/>
          <w:szCs w:val="32"/>
        </w:rPr>
        <w:instrText xml:space="preserve"> HYPERLINK "http://117.187.131.109:82/index" </w:instrText>
      </w:r>
      <w:r>
        <w:rPr>
          <w:rFonts w:hint="eastAsia" w:ascii="宋体" w:hAnsi="宋体" w:eastAsia="宋体" w:cs="宋体"/>
          <w:b w:val="0"/>
          <w:bCs w:val="0"/>
          <w:sz w:val="32"/>
          <w:szCs w:val="32"/>
        </w:rPr>
        <w:fldChar w:fldCharType="separate"/>
      </w:r>
      <w:r>
        <w:rPr>
          <w:rFonts w:hint="eastAsia" w:ascii="宋体" w:hAnsi="宋体" w:eastAsia="宋体" w:cs="宋体"/>
          <w:b w:val="0"/>
          <w:bCs w:val="0"/>
          <w:sz w:val="32"/>
          <w:szCs w:val="32"/>
        </w:rPr>
        <w:t>http://117.187.131.109:82/index</w:t>
      </w:r>
      <w:r>
        <w:rPr>
          <w:rFonts w:hint="eastAsia" w:ascii="宋体" w:hAnsi="宋体" w:eastAsia="宋体" w:cs="宋体"/>
          <w:b w:val="0"/>
          <w:bCs w:val="0"/>
          <w:sz w:val="32"/>
          <w:szCs w:val="32"/>
        </w:rPr>
        <w:fldChar w:fldCharType="end"/>
      </w:r>
    </w:p>
    <w:p>
      <w:pPr>
        <w:rPr>
          <w:rFonts w:hint="eastAsia" w:ascii="宋体" w:hAnsi="宋体" w:eastAsia="宋体" w:cs="宋体"/>
          <w:b w:val="0"/>
          <w:bCs w:val="0"/>
          <w:color w:val="0000FF"/>
          <w:sz w:val="28"/>
          <w:szCs w:val="28"/>
          <w:lang w:val="en-US" w:eastAsia="zh-CN"/>
        </w:rPr>
      </w:pPr>
      <w:r>
        <w:rPr>
          <w:rFonts w:hint="eastAsia" w:ascii="宋体" w:hAnsi="宋体" w:eastAsia="宋体" w:cs="宋体"/>
          <w:b w:val="0"/>
          <w:bCs w:val="0"/>
          <w:color w:val="0000FF"/>
          <w:sz w:val="28"/>
          <w:szCs w:val="28"/>
          <w:lang w:val="en-US" w:eastAsia="zh-CN"/>
        </w:rPr>
        <w:t>1.老师点击右上角“校登陆端”，如果是省端的，选择“省登陆端”。</w:t>
      </w:r>
    </w:p>
    <w:p>
      <w:pPr>
        <w:pStyle w:val="8"/>
        <w:spacing w:line="360" w:lineRule="auto"/>
        <w:ind w:left="0" w:leftChars="0" w:firstLine="0" w:firstLineChars="0"/>
        <w:jc w:val="center"/>
        <w:rPr>
          <w:rFonts w:hint="eastAsia" w:ascii="宋体" w:hAnsi="宋体" w:eastAsia="宋体" w:cs="宋体"/>
          <w:b w:val="0"/>
          <w:bCs w:val="0"/>
          <w:sz w:val="32"/>
          <w:szCs w:val="32"/>
        </w:rPr>
      </w:pPr>
      <w:r>
        <w:rPr>
          <w:rFonts w:hint="eastAsia" w:ascii="宋体" w:hAnsi="宋体" w:eastAsia="宋体" w:cs="宋体"/>
          <w:b w:val="0"/>
          <w:bCs w:val="0"/>
          <w:sz w:val="32"/>
          <w:szCs w:val="32"/>
        </w:rPr>
        <w:drawing>
          <wp:inline distT="0" distB="0" distL="0" distR="0">
            <wp:extent cx="8863330" cy="3604895"/>
            <wp:effectExtent l="0" t="0" r="13970" b="146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
                    <a:stretch>
                      <a:fillRect/>
                    </a:stretch>
                  </pic:blipFill>
                  <pic:spPr>
                    <a:xfrm>
                      <a:off x="0" y="0"/>
                      <a:ext cx="8863330" cy="3604895"/>
                    </a:xfrm>
                    <a:prstGeom prst="rect">
                      <a:avLst/>
                    </a:prstGeom>
                  </pic:spPr>
                </pic:pic>
              </a:graphicData>
            </a:graphic>
          </wp:inline>
        </w:drawing>
      </w:r>
    </w:p>
    <w:p>
      <w:pPr>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br w:type="page"/>
      </w:r>
    </w:p>
    <w:p>
      <w:pPr>
        <w:numPr>
          <w:ilvl w:val="0"/>
          <w:numId w:val="1"/>
        </w:numPr>
        <w:rPr>
          <w:rFonts w:hint="eastAsia" w:ascii="宋体" w:hAnsi="宋体" w:eastAsia="宋体" w:cs="宋体"/>
          <w:b w:val="0"/>
          <w:bCs w:val="0"/>
          <w:color w:val="0000FF"/>
          <w:sz w:val="28"/>
          <w:szCs w:val="28"/>
          <w:lang w:val="en-US" w:eastAsia="zh-CN"/>
        </w:rPr>
      </w:pPr>
      <w:r>
        <w:rPr>
          <w:rFonts w:hint="eastAsia" w:ascii="宋体" w:hAnsi="宋体" w:eastAsia="宋体" w:cs="宋体"/>
          <w:b w:val="0"/>
          <w:bCs w:val="0"/>
          <w:color w:val="0000FF"/>
          <w:sz w:val="28"/>
          <w:szCs w:val="28"/>
          <w:lang w:val="en-US" w:eastAsia="zh-CN"/>
        </w:rPr>
        <w:t>老师如果没有账号，打开新页面后，再点击右上角的“去注册”。</w:t>
      </w:r>
    </w:p>
    <w:p>
      <w:pPr>
        <w:numPr>
          <w:ilvl w:val="0"/>
          <w:numId w:val="0"/>
        </w:numPr>
        <w:jc w:val="center"/>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rPr>
        <w:drawing>
          <wp:inline distT="0" distB="0" distL="114300" distR="114300">
            <wp:extent cx="8826500" cy="3350895"/>
            <wp:effectExtent l="0" t="0" r="12700" b="1905"/>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5"/>
                    <a:stretch>
                      <a:fillRect/>
                    </a:stretch>
                  </pic:blipFill>
                  <pic:spPr>
                    <a:xfrm>
                      <a:off x="0" y="0"/>
                      <a:ext cx="8826500" cy="3350895"/>
                    </a:xfrm>
                    <a:prstGeom prst="rect">
                      <a:avLst/>
                    </a:prstGeom>
                    <a:noFill/>
                    <a:ln>
                      <a:noFill/>
                    </a:ln>
                  </pic:spPr>
                </pic:pic>
              </a:graphicData>
            </a:graphic>
          </wp:inline>
        </w:drawing>
      </w:r>
    </w:p>
    <w:p>
      <w:pPr>
        <w:rPr>
          <w:rFonts w:hint="eastAsia" w:ascii="宋体" w:hAnsi="宋体" w:eastAsia="宋体" w:cs="宋体"/>
          <w:b w:val="0"/>
          <w:bCs w:val="0"/>
          <w:color w:val="0000FF"/>
          <w:sz w:val="32"/>
          <w:szCs w:val="32"/>
          <w:lang w:val="en-US" w:eastAsia="zh-CN"/>
        </w:rPr>
      </w:pPr>
      <w:r>
        <w:rPr>
          <w:rFonts w:hint="eastAsia" w:ascii="宋体" w:hAnsi="宋体" w:eastAsia="宋体" w:cs="宋体"/>
          <w:b w:val="0"/>
          <w:bCs w:val="0"/>
          <w:color w:val="0000FF"/>
          <w:sz w:val="32"/>
          <w:szCs w:val="32"/>
          <w:lang w:val="en-US" w:eastAsia="zh-CN"/>
        </w:rPr>
        <w:br w:type="page"/>
      </w:r>
    </w:p>
    <w:p>
      <w:pPr>
        <w:rPr>
          <w:rFonts w:hint="eastAsia" w:ascii="宋体" w:hAnsi="宋体" w:eastAsia="宋体" w:cs="宋体"/>
          <w:b w:val="0"/>
          <w:bCs w:val="0"/>
          <w:color w:val="0000FF"/>
          <w:sz w:val="28"/>
          <w:szCs w:val="28"/>
          <w:lang w:val="en-US" w:eastAsia="zh-CN"/>
        </w:rPr>
      </w:pPr>
      <w:r>
        <w:rPr>
          <w:rFonts w:hint="eastAsia" w:ascii="宋体" w:hAnsi="宋体" w:eastAsia="宋体" w:cs="宋体"/>
          <w:b w:val="0"/>
          <w:bCs w:val="0"/>
          <w:color w:val="0000FF"/>
          <w:sz w:val="28"/>
          <w:szCs w:val="28"/>
          <w:lang w:val="en-US" w:eastAsia="zh-CN"/>
        </w:rPr>
        <w:t>3.选择对应的身份注册（校专家、校老师、学生），同一个手机号和邮箱只能注册一次，请仔细检查好再提交。</w:t>
      </w:r>
    </w:p>
    <w:p>
      <w:pPr>
        <w:pStyle w:val="8"/>
        <w:spacing w:line="360" w:lineRule="auto"/>
        <w:ind w:left="0" w:leftChars="0" w:firstLine="0" w:firstLineChars="0"/>
        <w:jc w:val="center"/>
        <w:rPr>
          <w:rFonts w:hint="eastAsia" w:ascii="宋体" w:hAnsi="宋体" w:eastAsia="宋体" w:cs="宋体"/>
          <w:b w:val="0"/>
          <w:bCs w:val="0"/>
          <w:sz w:val="32"/>
          <w:szCs w:val="32"/>
        </w:rPr>
      </w:pPr>
      <w:r>
        <w:rPr>
          <w:rFonts w:hint="eastAsia" w:ascii="宋体" w:hAnsi="宋体" w:eastAsia="宋体" w:cs="宋体"/>
          <w:b w:val="0"/>
          <w:bCs w:val="0"/>
          <w:sz w:val="32"/>
          <w:szCs w:val="32"/>
        </w:rPr>
        <w:drawing>
          <wp:inline distT="0" distB="0" distL="114300" distR="114300">
            <wp:extent cx="8728075" cy="3251200"/>
            <wp:effectExtent l="0" t="0" r="15875" b="6350"/>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pic:cNvPicPr>
                  </pic:nvPicPr>
                  <pic:blipFill>
                    <a:blip r:embed="rId6"/>
                    <a:stretch>
                      <a:fillRect/>
                    </a:stretch>
                  </pic:blipFill>
                  <pic:spPr>
                    <a:xfrm>
                      <a:off x="0" y="0"/>
                      <a:ext cx="8728075" cy="3251200"/>
                    </a:xfrm>
                    <a:prstGeom prst="rect">
                      <a:avLst/>
                    </a:prstGeom>
                    <a:noFill/>
                    <a:ln>
                      <a:noFill/>
                    </a:ln>
                  </pic:spPr>
                </pic:pic>
              </a:graphicData>
            </a:graphic>
          </wp:inline>
        </w:drawing>
      </w:r>
    </w:p>
    <w:p>
      <w:pPr>
        <w:rPr>
          <w:rFonts w:hint="eastAsia" w:ascii="宋体" w:hAnsi="宋体" w:eastAsia="宋体" w:cs="宋体"/>
          <w:b w:val="0"/>
          <w:bCs w:val="0"/>
          <w:color w:val="0000FF"/>
          <w:sz w:val="32"/>
          <w:szCs w:val="32"/>
          <w:lang w:val="en-US" w:eastAsia="zh-CN"/>
        </w:rPr>
      </w:pPr>
      <w:r>
        <w:rPr>
          <w:rFonts w:hint="eastAsia" w:ascii="宋体" w:hAnsi="宋体" w:eastAsia="宋体" w:cs="宋体"/>
          <w:b w:val="0"/>
          <w:bCs w:val="0"/>
          <w:color w:val="0000FF"/>
          <w:sz w:val="32"/>
          <w:szCs w:val="32"/>
          <w:lang w:val="en-US" w:eastAsia="zh-CN"/>
        </w:rPr>
        <w:br w:type="page"/>
      </w:r>
    </w:p>
    <w:p>
      <w:pPr>
        <w:rPr>
          <w:rFonts w:hint="eastAsia" w:ascii="宋体" w:hAnsi="宋体" w:eastAsia="宋体" w:cs="宋体"/>
          <w:b w:val="0"/>
          <w:bCs w:val="0"/>
          <w:color w:val="0000FF"/>
          <w:sz w:val="28"/>
          <w:szCs w:val="28"/>
          <w:lang w:val="en-US" w:eastAsia="zh-CN"/>
        </w:rPr>
      </w:pPr>
      <w:r>
        <w:rPr>
          <w:rFonts w:hint="eastAsia" w:ascii="宋体" w:hAnsi="宋体" w:eastAsia="宋体" w:cs="宋体"/>
          <w:b w:val="0"/>
          <w:bCs w:val="0"/>
          <w:color w:val="0000FF"/>
          <w:sz w:val="28"/>
          <w:szCs w:val="28"/>
          <w:lang w:val="en-US" w:eastAsia="zh-CN"/>
        </w:rPr>
        <w:t>4.注册审核通过后，登陆后第一时间进行完善“个人信息”，否则申报过程中会无法保存并无法进行下一步。</w:t>
      </w:r>
    </w:p>
    <w:p>
      <w:pPr>
        <w:pStyle w:val="8"/>
        <w:spacing w:line="360" w:lineRule="auto"/>
        <w:ind w:left="0" w:leftChars="0" w:firstLine="0" w:firstLineChars="0"/>
        <w:jc w:val="center"/>
        <w:rPr>
          <w:rFonts w:hint="eastAsia" w:ascii="宋体" w:hAnsi="宋体" w:eastAsia="宋体" w:cs="宋体"/>
          <w:b w:val="0"/>
          <w:bCs w:val="0"/>
          <w:sz w:val="32"/>
          <w:szCs w:val="32"/>
        </w:rPr>
      </w:pPr>
      <w:r>
        <w:rPr>
          <w:rFonts w:hint="eastAsia" w:ascii="宋体" w:hAnsi="宋体" w:eastAsia="宋体" w:cs="宋体"/>
          <w:b w:val="0"/>
          <w:bCs w:val="0"/>
          <w:sz w:val="32"/>
          <w:szCs w:val="32"/>
        </w:rPr>
        <w:drawing>
          <wp:inline distT="0" distB="0" distL="114300" distR="114300">
            <wp:extent cx="8856345" cy="2968625"/>
            <wp:effectExtent l="0" t="0" r="1905" b="3175"/>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7"/>
                    <a:stretch>
                      <a:fillRect/>
                    </a:stretch>
                  </pic:blipFill>
                  <pic:spPr>
                    <a:xfrm>
                      <a:off x="0" y="0"/>
                      <a:ext cx="8856345" cy="2968625"/>
                    </a:xfrm>
                    <a:prstGeom prst="rect">
                      <a:avLst/>
                    </a:prstGeom>
                    <a:noFill/>
                    <a:ln>
                      <a:noFill/>
                    </a:ln>
                  </pic:spPr>
                </pic:pic>
              </a:graphicData>
            </a:graphic>
          </wp:inline>
        </w:drawing>
      </w:r>
    </w:p>
    <w:p>
      <w:pPr>
        <w:rPr>
          <w:rFonts w:hint="eastAsia" w:ascii="宋体" w:hAnsi="宋体" w:eastAsia="宋体" w:cs="宋体"/>
          <w:b w:val="0"/>
          <w:bCs w:val="0"/>
          <w:sz w:val="32"/>
          <w:szCs w:val="32"/>
        </w:rPr>
      </w:pPr>
    </w:p>
    <w:p>
      <w:pPr>
        <w:numPr>
          <w:ilvl w:val="0"/>
          <w:numId w:val="0"/>
        </w:numPr>
        <w:rPr>
          <w:rFonts w:hint="eastAsia" w:ascii="宋体" w:hAnsi="宋体" w:eastAsia="宋体" w:cs="宋体"/>
          <w:b w:val="0"/>
          <w:bCs w:val="0"/>
          <w:color w:val="0000FF"/>
          <w:sz w:val="32"/>
          <w:szCs w:val="32"/>
          <w:lang w:val="en-US" w:eastAsia="zh-CN"/>
        </w:rPr>
      </w:pPr>
      <w:r>
        <w:rPr>
          <w:rFonts w:hint="eastAsia" w:ascii="宋体" w:hAnsi="宋体" w:eastAsia="宋体" w:cs="宋体"/>
          <w:b w:val="0"/>
          <w:bCs w:val="0"/>
          <w:color w:val="0000FF"/>
          <w:sz w:val="32"/>
          <w:szCs w:val="32"/>
          <w:lang w:val="en-US" w:eastAsia="zh-CN"/>
        </w:rPr>
        <w:t>5.校管理员审核流程</w:t>
      </w:r>
    </w:p>
    <w:p>
      <w:pPr>
        <w:pStyle w:val="8"/>
        <w:numPr>
          <w:ilvl w:val="0"/>
          <w:numId w:val="0"/>
        </w:numPr>
        <w:spacing w:line="360" w:lineRule="auto"/>
        <w:ind w:leftChars="0" w:firstLine="280" w:firstLineChars="100"/>
        <w:jc w:val="left"/>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所有老师都申报完毕，并且校管理员全部已经审核通过的状态后，</w:t>
      </w:r>
      <w:r>
        <w:rPr>
          <w:rFonts w:hint="eastAsia" w:ascii="宋体" w:hAnsi="宋体" w:eastAsia="宋体" w:cs="宋体"/>
          <w:b w:val="0"/>
          <w:bCs w:val="0"/>
          <w:sz w:val="28"/>
          <w:szCs w:val="28"/>
        </w:rPr>
        <w:t>校管理员要选择</w:t>
      </w:r>
      <w:r>
        <w:rPr>
          <w:rFonts w:hint="eastAsia" w:ascii="宋体" w:hAnsi="宋体" w:eastAsia="宋体" w:cs="宋体"/>
          <w:b w:val="0"/>
          <w:bCs w:val="0"/>
          <w:sz w:val="28"/>
          <w:szCs w:val="28"/>
          <w:lang w:val="en-US" w:eastAsia="zh-CN"/>
        </w:rPr>
        <w:t>“跳过专家流程”，然后选择“提交到省”，项目组状态显示“校管理员已提交省”，才能进入到省平台审核环节。</w:t>
      </w:r>
    </w:p>
    <w:p>
      <w:pPr>
        <w:pStyle w:val="8"/>
        <w:numPr>
          <w:ilvl w:val="0"/>
          <w:numId w:val="0"/>
        </w:numPr>
        <w:spacing w:line="360" w:lineRule="auto"/>
        <w:ind w:leftChars="0"/>
        <w:jc w:val="left"/>
        <w:rPr>
          <w:rFonts w:hint="eastAsia" w:ascii="宋体" w:hAnsi="宋体" w:eastAsia="宋体" w:cs="宋体"/>
          <w:b w:val="0"/>
          <w:bCs w:val="0"/>
          <w:sz w:val="28"/>
          <w:szCs w:val="28"/>
          <w:lang w:val="en-US" w:eastAsia="zh-CN"/>
        </w:rPr>
      </w:pPr>
    </w:p>
    <w:p>
      <w:pPr>
        <w:pStyle w:val="8"/>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b w:val="0"/>
          <w:bCs w:val="0"/>
          <w:sz w:val="32"/>
          <w:szCs w:val="32"/>
          <w:lang w:val="en-US" w:eastAsia="zh-CN"/>
        </w:rPr>
      </w:pPr>
      <w:r>
        <w:rPr>
          <w:rFonts w:hint="eastAsia" w:ascii="宋体" w:hAnsi="宋体" w:eastAsia="宋体" w:cs="宋体"/>
          <w:b w:val="0"/>
          <w:bCs w:val="0"/>
          <w:color w:val="auto"/>
          <w:sz w:val="28"/>
          <w:szCs w:val="28"/>
          <w:lang w:val="en-US" w:eastAsia="zh-CN"/>
        </w:rPr>
        <w:t>跳过专家流程：</w:t>
      </w:r>
      <w:r>
        <w:rPr>
          <w:rFonts w:hint="eastAsia" w:ascii="宋体" w:hAnsi="宋体" w:eastAsia="宋体" w:cs="宋体"/>
          <w:b w:val="0"/>
          <w:bCs w:val="0"/>
          <w:sz w:val="32"/>
          <w:szCs w:val="32"/>
          <w:lang w:val="en-US" w:eastAsia="zh-CN"/>
        </w:rPr>
        <w:drawing>
          <wp:inline distT="0" distB="0" distL="114300" distR="114300">
            <wp:extent cx="8855075" cy="1281430"/>
            <wp:effectExtent l="0" t="0" r="3175" b="13970"/>
            <wp:docPr id="16" name="图片 16" descr="6866dd708a8f1ab3face83ca4fde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6866dd708a8f1ab3face83ca4fde590"/>
                    <pic:cNvPicPr>
                      <a:picLocks noChangeAspect="1"/>
                    </pic:cNvPicPr>
                  </pic:nvPicPr>
                  <pic:blipFill>
                    <a:blip r:embed="rId8"/>
                    <a:stretch>
                      <a:fillRect/>
                    </a:stretch>
                  </pic:blipFill>
                  <pic:spPr>
                    <a:xfrm>
                      <a:off x="0" y="0"/>
                      <a:ext cx="8855075" cy="1281430"/>
                    </a:xfrm>
                    <a:prstGeom prst="rect">
                      <a:avLst/>
                    </a:prstGeom>
                  </pic:spPr>
                </pic:pic>
              </a:graphicData>
            </a:graphic>
          </wp:inline>
        </w:drawing>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157" w:beforeLines="50" w:line="240" w:lineRule="auto"/>
        <w:ind w:leftChars="0"/>
        <w:jc w:val="left"/>
        <w:textAlignment w:val="auto"/>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提交到省：</w:t>
      </w:r>
    </w:p>
    <w:p>
      <w:pPr>
        <w:pStyle w:val="8"/>
        <w:numPr>
          <w:ilvl w:val="0"/>
          <w:numId w:val="0"/>
        </w:numPr>
        <w:spacing w:line="360" w:lineRule="auto"/>
        <w:ind w:leftChars="0"/>
        <w:jc w:val="left"/>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drawing>
          <wp:inline distT="0" distB="0" distL="114300" distR="114300">
            <wp:extent cx="8810625" cy="1266825"/>
            <wp:effectExtent l="0" t="0" r="9525" b="9525"/>
            <wp:docPr id="19" name="图片 19" descr="fa2512e5039ea684756f20151d7f0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fa2512e5039ea684756f20151d7f02b"/>
                    <pic:cNvPicPr>
                      <a:picLocks noChangeAspect="1"/>
                    </pic:cNvPicPr>
                  </pic:nvPicPr>
                  <pic:blipFill>
                    <a:blip r:embed="rId9"/>
                    <a:stretch>
                      <a:fillRect/>
                    </a:stretch>
                  </pic:blipFill>
                  <pic:spPr>
                    <a:xfrm>
                      <a:off x="0" y="0"/>
                      <a:ext cx="8810625" cy="1266825"/>
                    </a:xfrm>
                    <a:prstGeom prst="rect">
                      <a:avLst/>
                    </a:prstGeom>
                  </pic:spPr>
                </pic:pic>
              </a:graphicData>
            </a:graphic>
          </wp:inline>
        </w:drawing>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157" w:beforeLines="50" w:line="240" w:lineRule="auto"/>
        <w:ind w:leftChars="0"/>
        <w:jc w:val="left"/>
        <w:textAlignment w:val="auto"/>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项目组状态：校管理员已提交到省：</w:t>
      </w:r>
    </w:p>
    <w:p>
      <w:pPr>
        <w:pStyle w:val="8"/>
        <w:spacing w:line="360" w:lineRule="auto"/>
        <w:ind w:left="0" w:leftChars="0" w:firstLine="0" w:firstLineChars="0"/>
        <w:jc w:val="left"/>
        <w:rPr>
          <w:rFonts w:hint="eastAsia" w:ascii="宋体" w:hAnsi="宋体" w:eastAsia="宋体" w:cs="宋体"/>
          <w:b w:val="0"/>
          <w:bCs w:val="0"/>
          <w:sz w:val="32"/>
          <w:szCs w:val="32"/>
        </w:rPr>
      </w:pPr>
      <w:r>
        <w:rPr>
          <w:rFonts w:hint="eastAsia" w:ascii="宋体" w:hAnsi="宋体" w:eastAsia="宋体" w:cs="宋体"/>
          <w:b w:val="0"/>
          <w:bCs w:val="0"/>
          <w:sz w:val="32"/>
          <w:szCs w:val="32"/>
        </w:rPr>
        <w:drawing>
          <wp:inline distT="0" distB="0" distL="114300" distR="114300">
            <wp:extent cx="8858250" cy="940435"/>
            <wp:effectExtent l="0" t="0" r="0" b="12065"/>
            <wp:docPr id="2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
                    <pic:cNvPicPr>
                      <a:picLocks noChangeAspect="1"/>
                    </pic:cNvPicPr>
                  </pic:nvPicPr>
                  <pic:blipFill>
                    <a:blip r:embed="rId10"/>
                    <a:stretch>
                      <a:fillRect/>
                    </a:stretch>
                  </pic:blipFill>
                  <pic:spPr>
                    <a:xfrm>
                      <a:off x="0" y="0"/>
                      <a:ext cx="8858250" cy="940435"/>
                    </a:xfrm>
                    <a:prstGeom prst="rect">
                      <a:avLst/>
                    </a:prstGeom>
                    <a:noFill/>
                    <a:ln>
                      <a:noFill/>
                    </a:ln>
                  </pic:spPr>
                </pic:pic>
              </a:graphicData>
            </a:graphic>
          </wp:inline>
        </w:drawing>
      </w:r>
    </w:p>
    <w:p>
      <w:pPr>
        <w:pStyle w:val="2"/>
        <w:keepNext/>
        <w:keepLines/>
        <w:pageBreakBefore w:val="0"/>
        <w:widowControl w:val="0"/>
        <w:kinsoku/>
        <w:wordWrap/>
        <w:overflowPunct/>
        <w:topLinePunct w:val="0"/>
        <w:autoSpaceDE/>
        <w:autoSpaceDN/>
        <w:bidi w:val="0"/>
        <w:adjustRightInd/>
        <w:snapToGrid/>
        <w:spacing w:after="0" w:line="579" w:lineRule="auto"/>
        <w:textAlignment w:val="auto"/>
        <w:rPr>
          <w:rFonts w:hint="eastAsia" w:ascii="宋体" w:hAnsi="宋体" w:eastAsia="宋体" w:cs="宋体"/>
          <w:b w:val="0"/>
          <w:bCs w:val="0"/>
          <w:sz w:val="32"/>
          <w:szCs w:val="32"/>
        </w:rPr>
      </w:pPr>
      <w:r>
        <w:rPr>
          <w:rFonts w:hint="eastAsia" w:ascii="宋体" w:hAnsi="宋体" w:eastAsia="宋体" w:cs="宋体"/>
          <w:b w:val="0"/>
          <w:bCs w:val="0"/>
          <w:sz w:val="32"/>
          <w:szCs w:val="32"/>
        </w:rPr>
        <w:t>第二步：“</w:t>
      </w:r>
      <w:r>
        <w:rPr>
          <w:rFonts w:hint="eastAsia" w:ascii="宋体" w:hAnsi="宋体" w:eastAsia="宋体" w:cs="宋体"/>
          <w:b w:val="0"/>
          <w:bCs w:val="0"/>
          <w:sz w:val="32"/>
          <w:szCs w:val="32"/>
          <w:lang w:val="en-US" w:eastAsia="zh-CN"/>
        </w:rPr>
        <w:t>项目</w:t>
      </w:r>
      <w:r>
        <w:rPr>
          <w:rFonts w:hint="eastAsia" w:ascii="宋体" w:hAnsi="宋体" w:eastAsia="宋体" w:cs="宋体"/>
          <w:b w:val="0"/>
          <w:bCs w:val="0"/>
          <w:sz w:val="32"/>
          <w:szCs w:val="32"/>
        </w:rPr>
        <w:t>基本信息”填写</w:t>
      </w:r>
    </w:p>
    <w:p>
      <w:pPr>
        <w:jc w:val="center"/>
        <w:rPr>
          <w:rFonts w:hint="eastAsia" w:ascii="宋体" w:hAnsi="宋体" w:eastAsia="宋体" w:cs="宋体"/>
          <w:b w:val="0"/>
          <w:bCs w:val="0"/>
          <w:sz w:val="32"/>
          <w:szCs w:val="32"/>
        </w:rPr>
      </w:pPr>
      <w:r>
        <w:rPr>
          <w:rFonts w:hint="eastAsia" w:ascii="宋体" w:hAnsi="宋体" w:eastAsia="宋体" w:cs="宋体"/>
          <w:b w:val="0"/>
          <w:bCs w:val="0"/>
          <w:sz w:val="32"/>
          <w:szCs w:val="32"/>
        </w:rPr>
        <w:drawing>
          <wp:inline distT="0" distB="0" distL="114300" distR="114300">
            <wp:extent cx="8924290" cy="4642485"/>
            <wp:effectExtent l="0" t="0" r="10160" b="571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1"/>
                    <a:stretch>
                      <a:fillRect/>
                    </a:stretch>
                  </pic:blipFill>
                  <pic:spPr>
                    <a:xfrm>
                      <a:off x="0" y="0"/>
                      <a:ext cx="8924290" cy="4642485"/>
                    </a:xfrm>
                    <a:prstGeom prst="rect">
                      <a:avLst/>
                    </a:prstGeom>
                    <a:noFill/>
                    <a:ln>
                      <a:noFill/>
                    </a:ln>
                  </pic:spPr>
                </pic:pic>
              </a:graphicData>
            </a:graphic>
          </wp:inline>
        </w:drawing>
      </w:r>
    </w:p>
    <w:p>
      <w:pPr>
        <w:ind w:left="-199" w:leftChars="-95" w:firstLine="0" w:firstLineChars="0"/>
        <w:jc w:val="center"/>
        <w:rPr>
          <w:rFonts w:hint="eastAsia" w:ascii="宋体" w:hAnsi="宋体" w:eastAsia="宋体" w:cs="宋体"/>
          <w:b w:val="0"/>
          <w:bCs w:val="0"/>
          <w:sz w:val="32"/>
          <w:szCs w:val="32"/>
          <w:lang w:eastAsia="zh-CN"/>
        </w:rPr>
      </w:pPr>
      <w:r>
        <w:rPr>
          <w:rFonts w:hint="eastAsia" w:ascii="宋体" w:hAnsi="宋体" w:eastAsia="宋体" w:cs="宋体"/>
          <w:b w:val="0"/>
          <w:bCs w:val="0"/>
          <w:sz w:val="32"/>
          <w:szCs w:val="32"/>
        </w:rPr>
        <w:drawing>
          <wp:inline distT="0" distB="0" distL="114300" distR="114300">
            <wp:extent cx="8895715" cy="3916680"/>
            <wp:effectExtent l="0" t="0" r="635" b="762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2"/>
                    <a:stretch>
                      <a:fillRect/>
                    </a:stretch>
                  </pic:blipFill>
                  <pic:spPr>
                    <a:xfrm>
                      <a:off x="0" y="0"/>
                      <a:ext cx="8895715" cy="3916680"/>
                    </a:xfrm>
                    <a:prstGeom prst="rect">
                      <a:avLst/>
                    </a:prstGeom>
                    <a:noFill/>
                    <a:ln>
                      <a:noFill/>
                    </a:ln>
                  </pic:spPr>
                </pic:pic>
              </a:graphicData>
            </a:graphic>
          </wp:inline>
        </w:drawing>
      </w:r>
    </w:p>
    <w:p>
      <w:pPr>
        <w:rPr>
          <w:rFonts w:hint="eastAsia" w:ascii="宋体" w:hAnsi="宋体" w:eastAsia="宋体" w:cs="宋体"/>
          <w:b w:val="0"/>
          <w:bCs w:val="0"/>
          <w:sz w:val="32"/>
          <w:szCs w:val="32"/>
        </w:rPr>
      </w:pPr>
      <w:r>
        <w:rPr>
          <w:rFonts w:hint="eastAsia" w:ascii="宋体" w:hAnsi="宋体" w:eastAsia="宋体" w:cs="宋体"/>
          <w:b w:val="0"/>
          <w:bCs w:val="0"/>
          <w:sz w:val="32"/>
          <w:szCs w:val="32"/>
        </w:rPr>
        <w:br w:type="page"/>
      </w:r>
    </w:p>
    <w:p>
      <w:pPr>
        <w:pStyle w:val="2"/>
        <w:rPr>
          <w:rFonts w:hint="eastAsia" w:ascii="宋体" w:hAnsi="宋体" w:eastAsia="宋体" w:cs="宋体"/>
          <w:b w:val="0"/>
          <w:bCs w:val="0"/>
          <w:sz w:val="32"/>
          <w:szCs w:val="32"/>
        </w:rPr>
      </w:pPr>
      <w:r>
        <w:rPr>
          <w:rFonts w:hint="eastAsia" w:ascii="宋体" w:hAnsi="宋体" w:eastAsia="宋体" w:cs="宋体"/>
          <w:b w:val="0"/>
          <w:bCs w:val="0"/>
          <w:sz w:val="32"/>
          <w:szCs w:val="32"/>
        </w:rPr>
        <w:t>第</w:t>
      </w:r>
      <w:r>
        <w:rPr>
          <w:rFonts w:hint="eastAsia" w:ascii="宋体" w:hAnsi="宋体" w:eastAsia="宋体" w:cs="宋体"/>
          <w:b w:val="0"/>
          <w:bCs w:val="0"/>
          <w:sz w:val="32"/>
          <w:szCs w:val="32"/>
          <w:lang w:val="en-US" w:eastAsia="zh-CN"/>
        </w:rPr>
        <w:t>三</w:t>
      </w:r>
      <w:r>
        <w:rPr>
          <w:rFonts w:hint="eastAsia" w:ascii="宋体" w:hAnsi="宋体" w:eastAsia="宋体" w:cs="宋体"/>
          <w:b w:val="0"/>
          <w:bCs w:val="0"/>
          <w:sz w:val="32"/>
          <w:szCs w:val="32"/>
        </w:rPr>
        <w:t>步：上传附件（</w:t>
      </w:r>
      <w:r>
        <w:rPr>
          <w:rFonts w:hint="eastAsia" w:ascii="宋体" w:hAnsi="宋体" w:eastAsia="宋体" w:cs="宋体"/>
          <w:b w:val="0"/>
          <w:bCs w:val="0"/>
          <w:color w:val="FF0000"/>
          <w:sz w:val="32"/>
          <w:szCs w:val="32"/>
        </w:rPr>
        <w:t>视频、压缩包本系统不支持</w:t>
      </w:r>
      <w:r>
        <w:rPr>
          <w:rFonts w:hint="eastAsia" w:ascii="宋体" w:hAnsi="宋体" w:eastAsia="宋体" w:cs="宋体"/>
          <w:b w:val="0"/>
          <w:bCs w:val="0"/>
          <w:sz w:val="32"/>
          <w:szCs w:val="32"/>
        </w:rPr>
        <w:t>）单文件最大不能超过500MB，如若文件太大，请拆分后按顺序上传，上传成功后，</w:t>
      </w:r>
      <w:r>
        <w:rPr>
          <w:rFonts w:hint="eastAsia" w:ascii="宋体" w:hAnsi="宋体" w:eastAsia="宋体" w:cs="宋体"/>
          <w:b w:val="0"/>
          <w:bCs w:val="0"/>
          <w:color w:val="FF0000"/>
          <w:sz w:val="32"/>
          <w:szCs w:val="32"/>
        </w:rPr>
        <w:t>无法进行调整顺序</w:t>
      </w:r>
      <w:r>
        <w:rPr>
          <w:rFonts w:hint="eastAsia" w:ascii="宋体" w:hAnsi="宋体" w:eastAsia="宋体" w:cs="宋体"/>
          <w:b w:val="0"/>
          <w:bCs w:val="0"/>
          <w:sz w:val="32"/>
          <w:szCs w:val="32"/>
        </w:rPr>
        <w:t>，如需重新排序，只能删除后重新上传。</w:t>
      </w:r>
    </w:p>
    <w:p>
      <w:pPr>
        <w:jc w:val="center"/>
        <w:rPr>
          <w:rFonts w:hint="eastAsia" w:ascii="宋体" w:hAnsi="宋体" w:eastAsia="宋体" w:cs="宋体"/>
          <w:b w:val="0"/>
          <w:bCs w:val="0"/>
          <w:sz w:val="32"/>
          <w:szCs w:val="32"/>
        </w:rPr>
      </w:pPr>
      <w:r>
        <w:rPr>
          <w:rFonts w:hint="eastAsia" w:ascii="宋体" w:hAnsi="宋体" w:eastAsia="宋体" w:cs="宋体"/>
          <w:b w:val="0"/>
          <w:bCs w:val="0"/>
          <w:sz w:val="32"/>
          <w:szCs w:val="32"/>
        </w:rPr>
        <w:drawing>
          <wp:inline distT="0" distB="0" distL="0" distR="0">
            <wp:extent cx="8637270" cy="3041650"/>
            <wp:effectExtent l="0" t="0" r="11430" b="635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13"/>
                    <a:srcRect t="37158" r="-629"/>
                    <a:stretch>
                      <a:fillRect/>
                    </a:stretch>
                  </pic:blipFill>
                  <pic:spPr>
                    <a:xfrm>
                      <a:off x="0" y="0"/>
                      <a:ext cx="8637270" cy="3041650"/>
                    </a:xfrm>
                    <a:prstGeom prst="rect">
                      <a:avLst/>
                    </a:prstGeom>
                  </pic:spPr>
                </pic:pic>
              </a:graphicData>
            </a:graphic>
          </wp:inline>
        </w:drawing>
      </w:r>
    </w:p>
    <w:p>
      <w:pPr>
        <w:rPr>
          <w:rFonts w:hint="eastAsia" w:ascii="宋体" w:hAnsi="宋体" w:eastAsia="宋体" w:cs="宋体"/>
          <w:b w:val="0"/>
          <w:bCs w:val="0"/>
          <w:color w:val="FF0000"/>
          <w:sz w:val="32"/>
          <w:szCs w:val="32"/>
          <w:lang w:eastAsia="zh-CN"/>
        </w:rPr>
        <w:sectPr>
          <w:pgSz w:w="16838" w:h="11906" w:orient="landscape"/>
          <w:pgMar w:top="1800" w:right="1440" w:bottom="1800" w:left="1440" w:header="851" w:footer="992" w:gutter="0"/>
          <w:cols w:space="425" w:num="1"/>
          <w:docGrid w:type="lines" w:linePitch="312" w:charSpace="0"/>
        </w:sectPr>
      </w:pPr>
      <w:r>
        <w:rPr>
          <w:rFonts w:hint="eastAsia" w:ascii="宋体" w:hAnsi="宋体" w:eastAsia="宋体" w:cs="宋体"/>
          <w:b w:val="0"/>
          <w:bCs w:val="0"/>
          <w:color w:val="FF0000"/>
          <w:sz w:val="32"/>
          <w:szCs w:val="32"/>
        </w:rPr>
        <w:t>PS：关于</w:t>
      </w:r>
      <w:r>
        <w:rPr>
          <w:rFonts w:hint="eastAsia" w:ascii="宋体" w:hAnsi="宋体" w:eastAsia="宋体" w:cs="宋体"/>
          <w:b w:val="0"/>
          <w:bCs w:val="0"/>
          <w:color w:val="FF0000"/>
          <w:sz w:val="32"/>
          <w:szCs w:val="32"/>
          <w:lang w:val="en-US" w:eastAsia="zh-CN"/>
        </w:rPr>
        <w:t>附件</w:t>
      </w:r>
      <w:r>
        <w:rPr>
          <w:rFonts w:hint="eastAsia" w:ascii="宋体" w:hAnsi="宋体" w:eastAsia="宋体" w:cs="宋体"/>
          <w:b w:val="0"/>
          <w:bCs w:val="0"/>
          <w:color w:val="FF0000"/>
          <w:sz w:val="32"/>
          <w:szCs w:val="32"/>
        </w:rPr>
        <w:t>上传的问题，请按省教厅发布的公告通知操作</w:t>
      </w:r>
      <w:r>
        <w:rPr>
          <w:rFonts w:hint="eastAsia" w:ascii="宋体" w:hAnsi="宋体" w:eastAsia="宋体" w:cs="宋体"/>
          <w:b w:val="0"/>
          <w:bCs w:val="0"/>
          <w:color w:val="FF0000"/>
          <w:sz w:val="32"/>
          <w:szCs w:val="32"/>
          <w:lang w:eastAsia="zh-CN"/>
        </w:rPr>
        <w:t>。</w:t>
      </w:r>
    </w:p>
    <w:p>
      <w:pPr>
        <w:pStyle w:val="2"/>
        <w:keepNext/>
        <w:keepLines/>
        <w:pageBreakBefore w:val="0"/>
        <w:widowControl w:val="0"/>
        <w:kinsoku/>
        <w:wordWrap/>
        <w:overflowPunct/>
        <w:topLinePunct w:val="0"/>
        <w:autoSpaceDE/>
        <w:autoSpaceDN/>
        <w:bidi w:val="0"/>
        <w:adjustRightInd/>
        <w:snapToGrid/>
        <w:spacing w:before="0" w:after="0" w:line="579" w:lineRule="auto"/>
        <w:textAlignment w:val="auto"/>
        <w:rPr>
          <w:rFonts w:hint="eastAsia" w:ascii="宋体" w:hAnsi="宋体" w:eastAsia="宋体" w:cs="宋体"/>
          <w:b w:val="0"/>
          <w:bCs w:val="0"/>
          <w:sz w:val="32"/>
          <w:szCs w:val="32"/>
        </w:rPr>
      </w:pPr>
      <w:r>
        <w:rPr>
          <w:rFonts w:hint="eastAsia" w:ascii="宋体" w:hAnsi="宋体" w:eastAsia="宋体" w:cs="宋体"/>
          <w:b w:val="0"/>
          <w:bCs w:val="0"/>
          <w:sz w:val="32"/>
          <w:szCs w:val="32"/>
        </w:rPr>
        <w:t>第</w:t>
      </w:r>
      <w:r>
        <w:rPr>
          <w:rFonts w:hint="eastAsia" w:ascii="宋体" w:hAnsi="宋体" w:eastAsia="宋体" w:cs="宋体"/>
          <w:b w:val="0"/>
          <w:bCs w:val="0"/>
          <w:sz w:val="32"/>
          <w:szCs w:val="32"/>
          <w:lang w:val="en-US" w:eastAsia="zh-CN"/>
        </w:rPr>
        <w:t>四</w:t>
      </w:r>
      <w:r>
        <w:rPr>
          <w:rFonts w:hint="eastAsia" w:ascii="宋体" w:hAnsi="宋体" w:eastAsia="宋体" w:cs="宋体"/>
          <w:b w:val="0"/>
          <w:bCs w:val="0"/>
          <w:sz w:val="32"/>
          <w:szCs w:val="32"/>
        </w:rPr>
        <w:t>步：查看申报书，进行查漏补缺</w:t>
      </w:r>
    </w:p>
    <w:p>
      <w:pPr>
        <w:jc w:val="left"/>
        <w:rPr>
          <w:rFonts w:hint="eastAsia" w:ascii="宋体" w:hAnsi="宋体" w:eastAsia="宋体" w:cs="宋体"/>
          <w:b w:val="0"/>
          <w:bCs w:val="0"/>
          <w:sz w:val="32"/>
          <w:szCs w:val="32"/>
        </w:rPr>
      </w:pPr>
      <w:r>
        <w:rPr>
          <w:rFonts w:hint="eastAsia" w:ascii="宋体" w:hAnsi="宋体" w:eastAsia="宋体" w:cs="宋体"/>
          <w:b w:val="0"/>
          <w:bCs w:val="0"/>
          <w:sz w:val="32"/>
          <w:szCs w:val="32"/>
        </w:rPr>
        <w:t xml:space="preserve"> </w:t>
      </w:r>
      <w:r>
        <w:rPr>
          <w:rFonts w:hint="eastAsia" w:ascii="宋体" w:hAnsi="宋体" w:eastAsia="宋体" w:cs="宋体"/>
          <w:b w:val="0"/>
          <w:bCs w:val="0"/>
          <w:sz w:val="32"/>
          <w:szCs w:val="32"/>
        </w:rPr>
        <w:drawing>
          <wp:inline distT="0" distB="0" distL="114300" distR="114300">
            <wp:extent cx="3895090" cy="4571365"/>
            <wp:effectExtent l="0" t="0" r="10160" b="63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4"/>
                    <a:stretch>
                      <a:fillRect/>
                    </a:stretch>
                  </pic:blipFill>
                  <pic:spPr>
                    <a:xfrm>
                      <a:off x="0" y="0"/>
                      <a:ext cx="3895090" cy="4571365"/>
                    </a:xfrm>
                    <a:prstGeom prst="rect">
                      <a:avLst/>
                    </a:prstGeom>
                    <a:noFill/>
                    <a:ln>
                      <a:noFill/>
                    </a:ln>
                  </pic:spPr>
                </pic:pic>
              </a:graphicData>
            </a:graphic>
          </wp:inline>
        </w:drawing>
      </w:r>
    </w:p>
    <w:p>
      <w:pPr>
        <w:jc w:val="left"/>
        <w:rPr>
          <w:rFonts w:hint="eastAsia" w:ascii="宋体" w:hAnsi="宋体" w:eastAsia="宋体" w:cs="宋体"/>
          <w:b w:val="0"/>
          <w:bCs w:val="0"/>
          <w:sz w:val="28"/>
          <w:szCs w:val="28"/>
        </w:rPr>
      </w:pPr>
    </w:p>
    <w:p>
      <w:pPr>
        <w:jc w:val="left"/>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1.</w:t>
      </w:r>
      <w:r>
        <w:rPr>
          <w:rFonts w:hint="eastAsia" w:ascii="宋体" w:hAnsi="宋体" w:eastAsia="宋体" w:cs="宋体"/>
          <w:b w:val="0"/>
          <w:bCs w:val="0"/>
          <w:sz w:val="28"/>
          <w:szCs w:val="28"/>
        </w:rPr>
        <w:t>点击“查看申报书”，可进行查看填写过的每项申报内容</w:t>
      </w:r>
    </w:p>
    <w:p>
      <w:pPr>
        <w:jc w:val="left"/>
        <w:rPr>
          <w:rFonts w:hint="eastAsia" w:ascii="宋体" w:hAnsi="宋体" w:eastAsia="宋体" w:cs="宋体"/>
          <w:b w:val="0"/>
          <w:bCs w:val="0"/>
          <w:sz w:val="32"/>
          <w:szCs w:val="32"/>
        </w:rPr>
      </w:pPr>
      <w:r>
        <w:rPr>
          <w:rFonts w:hint="eastAsia" w:ascii="宋体" w:hAnsi="宋体" w:eastAsia="宋体" w:cs="宋体"/>
          <w:b w:val="0"/>
          <w:bCs w:val="0"/>
          <w:sz w:val="32"/>
          <w:szCs w:val="32"/>
        </w:rPr>
        <w:drawing>
          <wp:inline distT="0" distB="0" distL="114300" distR="114300">
            <wp:extent cx="7720330" cy="4720590"/>
            <wp:effectExtent l="0" t="0" r="13970" b="381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15"/>
                    <a:stretch>
                      <a:fillRect/>
                    </a:stretch>
                  </pic:blipFill>
                  <pic:spPr>
                    <a:xfrm>
                      <a:off x="0" y="0"/>
                      <a:ext cx="7720330" cy="4720590"/>
                    </a:xfrm>
                    <a:prstGeom prst="rect">
                      <a:avLst/>
                    </a:prstGeom>
                    <a:noFill/>
                    <a:ln>
                      <a:noFill/>
                    </a:ln>
                  </pic:spPr>
                </pic:pic>
              </a:graphicData>
            </a:graphic>
          </wp:inline>
        </w:drawing>
      </w:r>
    </w:p>
    <w:p>
      <w:pPr>
        <w:pStyle w:val="8"/>
        <w:numPr>
          <w:ilvl w:val="0"/>
          <w:numId w:val="0"/>
        </w:numPr>
        <w:spacing w:line="360" w:lineRule="auto"/>
        <w:ind w:leftChars="0"/>
        <w:jc w:val="left"/>
        <w:rPr>
          <w:rFonts w:hint="eastAsia" w:ascii="宋体" w:hAnsi="宋体" w:eastAsia="宋体" w:cs="宋体"/>
          <w:b w:val="0"/>
          <w:bCs w:val="0"/>
          <w:color w:val="FF0000"/>
          <w:sz w:val="28"/>
          <w:szCs w:val="28"/>
          <w:lang w:val="en-US" w:eastAsia="zh-CN"/>
        </w:rPr>
      </w:pPr>
    </w:p>
    <w:p>
      <w:pPr>
        <w:pStyle w:val="8"/>
        <w:numPr>
          <w:ilvl w:val="0"/>
          <w:numId w:val="0"/>
        </w:numPr>
        <w:spacing w:line="360" w:lineRule="auto"/>
        <w:ind w:leftChars="0"/>
        <w:jc w:val="left"/>
        <w:rPr>
          <w:rFonts w:hint="eastAsia" w:ascii="宋体" w:hAnsi="宋体" w:eastAsia="宋体" w:cs="宋体"/>
          <w:b w:val="0"/>
          <w:bCs w:val="0"/>
          <w:color w:val="auto"/>
          <w:sz w:val="28"/>
          <w:szCs w:val="28"/>
          <w:lang w:val="en-US" w:eastAsia="zh-CN"/>
        </w:rPr>
      </w:pPr>
      <w:r>
        <w:rPr>
          <w:rFonts w:hint="eastAsia" w:ascii="宋体" w:hAnsi="宋体" w:eastAsia="宋体" w:cs="宋体"/>
          <w:b w:val="0"/>
          <w:bCs w:val="0"/>
          <w:color w:val="auto"/>
          <w:sz w:val="28"/>
          <w:szCs w:val="28"/>
          <w:lang w:val="en-US" w:eastAsia="zh-CN"/>
        </w:rPr>
        <w:t>2.在”查看申报书“的最后一项“项目状态&amp;进度”里可以看到该项目的进度状态</w:t>
      </w:r>
    </w:p>
    <w:p>
      <w:pPr>
        <w:pStyle w:val="8"/>
        <w:numPr>
          <w:ilvl w:val="0"/>
          <w:numId w:val="0"/>
        </w:numPr>
        <w:spacing w:line="360" w:lineRule="auto"/>
        <w:ind w:leftChars="0"/>
        <w:jc w:val="left"/>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rPr>
        <w:drawing>
          <wp:inline distT="0" distB="0" distL="114300" distR="114300">
            <wp:extent cx="7638415" cy="4757420"/>
            <wp:effectExtent l="0" t="0" r="635" b="5080"/>
            <wp:docPr id="2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
                    <pic:cNvPicPr>
                      <a:picLocks noChangeAspect="1"/>
                    </pic:cNvPicPr>
                  </pic:nvPicPr>
                  <pic:blipFill>
                    <a:blip r:embed="rId16"/>
                    <a:stretch>
                      <a:fillRect/>
                    </a:stretch>
                  </pic:blipFill>
                  <pic:spPr>
                    <a:xfrm>
                      <a:off x="0" y="0"/>
                      <a:ext cx="7638415" cy="4757420"/>
                    </a:xfrm>
                    <a:prstGeom prst="rect">
                      <a:avLst/>
                    </a:prstGeom>
                    <a:noFill/>
                    <a:ln>
                      <a:noFill/>
                    </a:ln>
                  </pic:spPr>
                </pic:pic>
              </a:graphicData>
            </a:graphic>
          </wp:inline>
        </w:drawing>
      </w:r>
    </w:p>
    <w:p>
      <w:pPr>
        <w:pStyle w:val="2"/>
        <w:keepNext/>
        <w:keepLines/>
        <w:pageBreakBefore w:val="0"/>
        <w:widowControl w:val="0"/>
        <w:kinsoku/>
        <w:wordWrap/>
        <w:overflowPunct/>
        <w:topLinePunct w:val="0"/>
        <w:autoSpaceDE/>
        <w:autoSpaceDN/>
        <w:bidi w:val="0"/>
        <w:adjustRightInd/>
        <w:snapToGrid/>
        <w:spacing w:before="0" w:after="0" w:line="579" w:lineRule="auto"/>
        <w:textAlignment w:val="auto"/>
        <w:rPr>
          <w:rFonts w:hint="eastAsia" w:ascii="宋体" w:hAnsi="宋体" w:eastAsia="宋体" w:cs="宋体"/>
          <w:b w:val="0"/>
          <w:bCs w:val="0"/>
          <w:sz w:val="32"/>
          <w:szCs w:val="32"/>
        </w:rPr>
      </w:pPr>
      <w:r>
        <w:rPr>
          <w:rFonts w:hint="eastAsia" w:ascii="宋体" w:hAnsi="宋体" w:eastAsia="宋体" w:cs="宋体"/>
          <w:b w:val="0"/>
          <w:bCs w:val="0"/>
          <w:sz w:val="32"/>
          <w:szCs w:val="32"/>
        </w:rPr>
        <w:t>第</w:t>
      </w:r>
      <w:r>
        <w:rPr>
          <w:rFonts w:hint="eastAsia" w:ascii="宋体" w:hAnsi="宋体" w:eastAsia="宋体" w:cs="宋体"/>
          <w:b w:val="0"/>
          <w:bCs w:val="0"/>
          <w:sz w:val="32"/>
          <w:szCs w:val="32"/>
          <w:lang w:val="en-US" w:eastAsia="zh-CN"/>
        </w:rPr>
        <w:t>五</w:t>
      </w:r>
      <w:r>
        <w:rPr>
          <w:rFonts w:hint="eastAsia" w:ascii="宋体" w:hAnsi="宋体" w:eastAsia="宋体" w:cs="宋体"/>
          <w:b w:val="0"/>
          <w:bCs w:val="0"/>
          <w:sz w:val="32"/>
          <w:szCs w:val="32"/>
        </w:rPr>
        <w:t>步：</w:t>
      </w:r>
      <w:r>
        <w:rPr>
          <w:rFonts w:hint="eastAsia" w:ascii="宋体" w:hAnsi="宋体" w:eastAsia="宋体" w:cs="宋体"/>
          <w:b w:val="0"/>
          <w:bCs w:val="0"/>
          <w:sz w:val="32"/>
          <w:szCs w:val="32"/>
          <w:lang w:eastAsia="zh-CN"/>
        </w:rPr>
        <w:t>下载</w:t>
      </w:r>
      <w:r>
        <w:rPr>
          <w:rFonts w:hint="eastAsia" w:ascii="宋体" w:hAnsi="宋体" w:eastAsia="宋体" w:cs="宋体"/>
          <w:b w:val="0"/>
          <w:bCs w:val="0"/>
          <w:sz w:val="32"/>
          <w:szCs w:val="32"/>
        </w:rPr>
        <w:t>申报书（</w:t>
      </w:r>
      <w:r>
        <w:rPr>
          <w:rFonts w:hint="eastAsia" w:ascii="宋体" w:hAnsi="宋体" w:eastAsia="宋体" w:cs="宋体"/>
          <w:b w:val="0"/>
          <w:bCs w:val="0"/>
          <w:sz w:val="32"/>
          <w:szCs w:val="32"/>
          <w:lang w:eastAsia="zh-CN"/>
        </w:rPr>
        <w:t>导出下载</w:t>
      </w:r>
      <w:r>
        <w:rPr>
          <w:rFonts w:hint="eastAsia" w:ascii="宋体" w:hAnsi="宋体" w:eastAsia="宋体" w:cs="宋体"/>
          <w:b w:val="0"/>
          <w:bCs w:val="0"/>
          <w:sz w:val="32"/>
          <w:szCs w:val="32"/>
        </w:rPr>
        <w:t>后请</w:t>
      </w:r>
      <w:r>
        <w:rPr>
          <w:rFonts w:hint="eastAsia" w:ascii="宋体" w:hAnsi="宋体" w:eastAsia="宋体" w:cs="宋体"/>
          <w:b w:val="0"/>
          <w:bCs w:val="0"/>
          <w:color w:val="FF0000"/>
          <w:sz w:val="32"/>
          <w:szCs w:val="32"/>
        </w:rPr>
        <w:t>用WPS打开</w:t>
      </w:r>
      <w:r>
        <w:rPr>
          <w:rFonts w:hint="eastAsia" w:ascii="宋体" w:hAnsi="宋体" w:eastAsia="宋体" w:cs="宋体"/>
          <w:b w:val="0"/>
          <w:bCs w:val="0"/>
          <w:sz w:val="32"/>
          <w:szCs w:val="32"/>
        </w:rPr>
        <w:t>）</w:t>
      </w:r>
      <w:r>
        <w:rPr>
          <w:rFonts w:hint="eastAsia" w:ascii="宋体" w:hAnsi="宋体" w:eastAsia="宋体" w:cs="宋体"/>
          <w:b w:val="0"/>
          <w:bCs w:val="0"/>
          <w:sz w:val="32"/>
          <w:szCs w:val="32"/>
          <w:lang w:eastAsia="zh-CN"/>
        </w:rPr>
        <w:t>，</w:t>
      </w:r>
      <w:r>
        <w:rPr>
          <w:rFonts w:hint="eastAsia" w:ascii="宋体" w:hAnsi="宋体" w:eastAsia="宋体" w:cs="宋体"/>
          <w:b w:val="0"/>
          <w:bCs w:val="0"/>
          <w:sz w:val="32"/>
          <w:szCs w:val="32"/>
        </w:rPr>
        <w:t>系统自动生成格式，行高</w:t>
      </w:r>
      <w:r>
        <w:rPr>
          <w:rFonts w:hint="eastAsia" w:ascii="宋体" w:hAnsi="宋体" w:eastAsia="宋体" w:cs="宋体"/>
          <w:b w:val="0"/>
          <w:bCs w:val="0"/>
          <w:sz w:val="32"/>
          <w:szCs w:val="32"/>
          <w:lang w:eastAsia="zh-CN"/>
        </w:rPr>
        <w:t>、</w:t>
      </w:r>
      <w:r>
        <w:rPr>
          <w:rFonts w:hint="eastAsia" w:ascii="宋体" w:hAnsi="宋体" w:eastAsia="宋体" w:cs="宋体"/>
          <w:b w:val="0"/>
          <w:bCs w:val="0"/>
          <w:sz w:val="32"/>
          <w:szCs w:val="32"/>
        </w:rPr>
        <w:t>间距暂时不支持调整。</w:t>
      </w:r>
    </w:p>
    <w:p>
      <w:pPr>
        <w:jc w:val="center"/>
        <w:rPr>
          <w:rFonts w:hint="eastAsia" w:ascii="宋体" w:hAnsi="宋体" w:eastAsia="宋体" w:cs="宋体"/>
          <w:b w:val="0"/>
          <w:bCs w:val="0"/>
          <w:sz w:val="32"/>
          <w:szCs w:val="32"/>
        </w:rPr>
      </w:pPr>
      <w:r>
        <w:rPr>
          <w:rFonts w:hint="eastAsia" w:ascii="宋体" w:hAnsi="宋体" w:eastAsia="宋体" w:cs="宋体"/>
          <w:b w:val="0"/>
          <w:bCs w:val="0"/>
          <w:sz w:val="32"/>
          <w:szCs w:val="32"/>
        </w:rPr>
        <w:drawing>
          <wp:inline distT="0" distB="0" distL="114300" distR="114300">
            <wp:extent cx="3859530" cy="4191000"/>
            <wp:effectExtent l="0" t="0" r="7620" b="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17"/>
                    <a:stretch>
                      <a:fillRect/>
                    </a:stretch>
                  </pic:blipFill>
                  <pic:spPr>
                    <a:xfrm>
                      <a:off x="0" y="0"/>
                      <a:ext cx="3859530" cy="419100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rPr>
        <w:t>下载后的申报书的最后一页如显示不完整</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rPr>
        <w:t>请更换浏览器重新下载后用WPS打开。</w:t>
      </w:r>
      <w:r>
        <w:rPr>
          <w:rFonts w:hint="eastAsia" w:ascii="宋体" w:hAnsi="宋体" w:eastAsia="宋体" w:cs="宋体"/>
          <w:b w:val="0"/>
          <w:bCs w:val="0"/>
          <w:sz w:val="28"/>
          <w:szCs w:val="28"/>
          <w:lang w:eastAsia="zh-CN"/>
        </w:rPr>
        <w:t>更换浏览器重新下载后仍然显示</w:t>
      </w:r>
      <w:r>
        <w:rPr>
          <w:rFonts w:hint="eastAsia" w:ascii="宋体" w:hAnsi="宋体" w:eastAsia="宋体" w:cs="宋体"/>
          <w:b w:val="0"/>
          <w:bCs w:val="0"/>
          <w:sz w:val="28"/>
          <w:szCs w:val="28"/>
        </w:rPr>
        <w:t>不完整或者出现代码</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rPr>
        <w:t>请</w:t>
      </w:r>
      <w:r>
        <w:rPr>
          <w:rFonts w:hint="eastAsia" w:ascii="宋体" w:hAnsi="宋体" w:eastAsia="宋体" w:cs="宋体"/>
          <w:b w:val="0"/>
          <w:bCs w:val="0"/>
          <w:sz w:val="28"/>
          <w:szCs w:val="28"/>
          <w:lang w:eastAsia="zh-CN"/>
        </w:rPr>
        <w:t>添加微信沟通处理。</w:t>
      </w:r>
    </w:p>
    <w:sectPr>
      <w:pgSz w:w="16838" w:h="11906" w:orient="landscape"/>
      <w:pgMar w:top="1519" w:right="1440" w:bottom="1519" w:left="1440" w:header="850"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4BB035"/>
    <w:multiLevelType w:val="singleLevel"/>
    <w:tmpl w:val="084BB035"/>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4ODQwNThiYTg4YTBlNDhkZDRmNGNiNWM5NWE1YzAifQ=="/>
  </w:docVars>
  <w:rsids>
    <w:rsidRoot w:val="004B1F9A"/>
    <w:rsid w:val="00030DE4"/>
    <w:rsid w:val="000471EA"/>
    <w:rsid w:val="000B67D4"/>
    <w:rsid w:val="000E4F8B"/>
    <w:rsid w:val="000E75F2"/>
    <w:rsid w:val="001C7369"/>
    <w:rsid w:val="001E6F69"/>
    <w:rsid w:val="002379F1"/>
    <w:rsid w:val="002466FC"/>
    <w:rsid w:val="00273B6C"/>
    <w:rsid w:val="002B314F"/>
    <w:rsid w:val="002D7729"/>
    <w:rsid w:val="0032140C"/>
    <w:rsid w:val="00322E35"/>
    <w:rsid w:val="003572B5"/>
    <w:rsid w:val="003850A2"/>
    <w:rsid w:val="003C3196"/>
    <w:rsid w:val="003D2642"/>
    <w:rsid w:val="00421BEB"/>
    <w:rsid w:val="004541DD"/>
    <w:rsid w:val="004B1F9A"/>
    <w:rsid w:val="005060EC"/>
    <w:rsid w:val="00555021"/>
    <w:rsid w:val="00597614"/>
    <w:rsid w:val="005B6A6E"/>
    <w:rsid w:val="00606430"/>
    <w:rsid w:val="00641066"/>
    <w:rsid w:val="006B68A5"/>
    <w:rsid w:val="00746DD0"/>
    <w:rsid w:val="0077727B"/>
    <w:rsid w:val="007D511E"/>
    <w:rsid w:val="00817922"/>
    <w:rsid w:val="00842C63"/>
    <w:rsid w:val="00895542"/>
    <w:rsid w:val="008A30C0"/>
    <w:rsid w:val="008D6980"/>
    <w:rsid w:val="0090466C"/>
    <w:rsid w:val="00972951"/>
    <w:rsid w:val="009D23CB"/>
    <w:rsid w:val="009D2B67"/>
    <w:rsid w:val="00A262E0"/>
    <w:rsid w:val="00A34C87"/>
    <w:rsid w:val="00A45CC5"/>
    <w:rsid w:val="00A938E9"/>
    <w:rsid w:val="00AA7688"/>
    <w:rsid w:val="00B1592F"/>
    <w:rsid w:val="00B24988"/>
    <w:rsid w:val="00B27F75"/>
    <w:rsid w:val="00B96F50"/>
    <w:rsid w:val="00BE02A9"/>
    <w:rsid w:val="00C21BE1"/>
    <w:rsid w:val="00C52CE5"/>
    <w:rsid w:val="00DD49CB"/>
    <w:rsid w:val="00E15BBC"/>
    <w:rsid w:val="00E514B9"/>
    <w:rsid w:val="00E84F3D"/>
    <w:rsid w:val="00E8730A"/>
    <w:rsid w:val="00F0745B"/>
    <w:rsid w:val="00F13E41"/>
    <w:rsid w:val="018865F4"/>
    <w:rsid w:val="03535B3A"/>
    <w:rsid w:val="05940AC6"/>
    <w:rsid w:val="0705035B"/>
    <w:rsid w:val="08EC29C7"/>
    <w:rsid w:val="09D34863"/>
    <w:rsid w:val="0CA041F5"/>
    <w:rsid w:val="0DFA0F36"/>
    <w:rsid w:val="103D7805"/>
    <w:rsid w:val="10730E2D"/>
    <w:rsid w:val="14FE3B0A"/>
    <w:rsid w:val="152D239E"/>
    <w:rsid w:val="182D3125"/>
    <w:rsid w:val="18820C52"/>
    <w:rsid w:val="18EF1FBC"/>
    <w:rsid w:val="19CF26DE"/>
    <w:rsid w:val="19E91B40"/>
    <w:rsid w:val="1B823331"/>
    <w:rsid w:val="1CC75D55"/>
    <w:rsid w:val="1E4D249F"/>
    <w:rsid w:val="1EEF01A7"/>
    <w:rsid w:val="217001D0"/>
    <w:rsid w:val="22CE331B"/>
    <w:rsid w:val="237925CB"/>
    <w:rsid w:val="240A66CC"/>
    <w:rsid w:val="24D0283E"/>
    <w:rsid w:val="28D02034"/>
    <w:rsid w:val="2B8A41CE"/>
    <w:rsid w:val="2B9655DB"/>
    <w:rsid w:val="2B9920E3"/>
    <w:rsid w:val="2BC65864"/>
    <w:rsid w:val="2C8F68B4"/>
    <w:rsid w:val="2CDA76DE"/>
    <w:rsid w:val="2CE376DD"/>
    <w:rsid w:val="2D170BB6"/>
    <w:rsid w:val="3147022C"/>
    <w:rsid w:val="31DA4E28"/>
    <w:rsid w:val="330D5044"/>
    <w:rsid w:val="33CF4A9E"/>
    <w:rsid w:val="34501492"/>
    <w:rsid w:val="35284C04"/>
    <w:rsid w:val="353F7EB6"/>
    <w:rsid w:val="37967441"/>
    <w:rsid w:val="38715492"/>
    <w:rsid w:val="395D1339"/>
    <w:rsid w:val="39AD2B38"/>
    <w:rsid w:val="3A3F02FA"/>
    <w:rsid w:val="3B3E2C46"/>
    <w:rsid w:val="3C9B215F"/>
    <w:rsid w:val="3CB77D42"/>
    <w:rsid w:val="3EBC083A"/>
    <w:rsid w:val="40BE5004"/>
    <w:rsid w:val="416D1BF0"/>
    <w:rsid w:val="4292789D"/>
    <w:rsid w:val="44AC36C1"/>
    <w:rsid w:val="4E2F6A86"/>
    <w:rsid w:val="4EBB1FC5"/>
    <w:rsid w:val="4F305580"/>
    <w:rsid w:val="4F962971"/>
    <w:rsid w:val="524C1E85"/>
    <w:rsid w:val="52E027D8"/>
    <w:rsid w:val="53582A7F"/>
    <w:rsid w:val="542B32CB"/>
    <w:rsid w:val="55CF7C7E"/>
    <w:rsid w:val="56196EE0"/>
    <w:rsid w:val="59F67A26"/>
    <w:rsid w:val="5A523A81"/>
    <w:rsid w:val="5A584D94"/>
    <w:rsid w:val="5C7200BE"/>
    <w:rsid w:val="5D93415B"/>
    <w:rsid w:val="60CA2772"/>
    <w:rsid w:val="616D0318"/>
    <w:rsid w:val="61F0358C"/>
    <w:rsid w:val="6481144D"/>
    <w:rsid w:val="64CB0ED6"/>
    <w:rsid w:val="6518537B"/>
    <w:rsid w:val="685D3D83"/>
    <w:rsid w:val="698F668C"/>
    <w:rsid w:val="6CBE0DCC"/>
    <w:rsid w:val="6D14124A"/>
    <w:rsid w:val="6D7D5C34"/>
    <w:rsid w:val="6D913E62"/>
    <w:rsid w:val="72693B8A"/>
    <w:rsid w:val="72E15E16"/>
    <w:rsid w:val="73CD24B9"/>
    <w:rsid w:val="73E81654"/>
    <w:rsid w:val="76870A83"/>
    <w:rsid w:val="78306764"/>
    <w:rsid w:val="79AC25AE"/>
    <w:rsid w:val="7A7A56ED"/>
    <w:rsid w:val="7E100ADF"/>
    <w:rsid w:val="7F5B5B9C"/>
    <w:rsid w:val="7F5D1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563C1" w:themeColor="hyperlink"/>
      <w:u w:val="single"/>
      <w14:textFill>
        <w14:solidFill>
          <w14:schemeClr w14:val="hlink"/>
        </w14:solidFill>
      </w14:textFill>
    </w:rPr>
  </w:style>
  <w:style w:type="paragraph" w:styleId="8">
    <w:name w:val="List Paragraph"/>
    <w:basedOn w:val="1"/>
    <w:qFormat/>
    <w:uiPriority w:val="34"/>
    <w:pPr>
      <w:ind w:firstLine="420" w:firstLineChars="200"/>
    </w:pPr>
  </w:style>
  <w:style w:type="character" w:customStyle="1" w:styleId="9">
    <w:name w:val="页眉 字符"/>
    <w:basedOn w:val="6"/>
    <w:link w:val="4"/>
    <w:qFormat/>
    <w:uiPriority w:val="99"/>
    <w:rPr>
      <w:sz w:val="18"/>
      <w:szCs w:val="18"/>
    </w:rPr>
  </w:style>
  <w:style w:type="character" w:customStyle="1" w:styleId="10">
    <w:name w:val="页脚 字符"/>
    <w:basedOn w:val="6"/>
    <w:link w:val="3"/>
    <w:qFormat/>
    <w:uiPriority w:val="99"/>
    <w:rPr>
      <w:sz w:val="18"/>
      <w:szCs w:val="18"/>
    </w:rPr>
  </w:style>
  <w:style w:type="character" w:customStyle="1" w:styleId="11">
    <w:name w:val="标题 1 字符"/>
    <w:basedOn w:val="6"/>
    <w:link w:val="2"/>
    <w:qFormat/>
    <w:uiPriority w:val="9"/>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1247</Words>
  <Characters>1332</Characters>
  <Lines>7</Lines>
  <Paragraphs>2</Paragraphs>
  <TotalTime>2</TotalTime>
  <ScaleCrop>false</ScaleCrop>
  <LinksUpToDate>false</LinksUpToDate>
  <CharactersWithSpaces>1334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2022-04-28T09:50:00Z</dcterms:created>
  <dc:creator>zfl</dc:creator>
  <cp:lastModifiedBy>沙宗阁</cp:lastModifiedBy>
  <dcterms:modified xsi:type="dcterms:W3CDTF">2023-05-30T06:51:22Z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4A148F65013D4701A5BE4DE384742E6C_13</vt:lpwstr>
  </property>
</Properties>
</file>